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59F" w:rsidRPr="00391D87" w:rsidRDefault="0070059F" w:rsidP="008B0761">
      <w:pPr>
        <w:spacing w:before="240" w:after="120" w:line="360" w:lineRule="auto"/>
        <w:ind w:right="-15"/>
        <w:jc w:val="center"/>
        <w:rPr>
          <w:rFonts w:cs="Times New Roman"/>
          <w:b/>
          <w:szCs w:val="20"/>
        </w:rPr>
      </w:pPr>
      <w:r w:rsidRPr="00391D87">
        <w:rPr>
          <w:rFonts w:cs="Times New Roman"/>
          <w:b/>
          <w:szCs w:val="20"/>
        </w:rPr>
        <w:t>ANEXO</w:t>
      </w:r>
      <w:r w:rsidR="00E761BC">
        <w:rPr>
          <w:rFonts w:cs="Times New Roman"/>
          <w:b/>
          <w:szCs w:val="20"/>
        </w:rPr>
        <w:t xml:space="preserve"> IV</w:t>
      </w:r>
    </w:p>
    <w:p w:rsidR="00FC1667" w:rsidRDefault="0070059F" w:rsidP="008B0761">
      <w:pPr>
        <w:ind w:right="-17"/>
        <w:jc w:val="center"/>
        <w:rPr>
          <w:rFonts w:cs="Times New Roman"/>
          <w:b/>
          <w:szCs w:val="20"/>
        </w:rPr>
      </w:pPr>
      <w:r w:rsidRPr="00391D87">
        <w:rPr>
          <w:rFonts w:cs="Times New Roman"/>
          <w:b/>
          <w:szCs w:val="20"/>
        </w:rPr>
        <w:t>TERMO DE CONTRATO</w:t>
      </w:r>
      <w:r w:rsidR="00D50084" w:rsidRPr="00391D87">
        <w:rPr>
          <w:rFonts w:cs="Times New Roman"/>
          <w:b/>
          <w:szCs w:val="20"/>
        </w:rPr>
        <w:t xml:space="preserve"> </w:t>
      </w:r>
    </w:p>
    <w:p w:rsidR="0070059F" w:rsidRPr="00FC1667" w:rsidRDefault="00D50084" w:rsidP="008B0761">
      <w:pPr>
        <w:ind w:right="-17"/>
        <w:jc w:val="center"/>
        <w:rPr>
          <w:rFonts w:cs="Times New Roman"/>
          <w:bCs/>
          <w:iCs/>
          <w:color w:val="000000"/>
          <w:szCs w:val="20"/>
        </w:rPr>
      </w:pPr>
      <w:r w:rsidRPr="00FC1667">
        <w:rPr>
          <w:rFonts w:cs="Times New Roman"/>
          <w:szCs w:val="20"/>
        </w:rPr>
        <w:t xml:space="preserve">PRESTAÇÃO DE </w:t>
      </w:r>
      <w:r w:rsidR="00EF2567" w:rsidRPr="00FC1667">
        <w:rPr>
          <w:rFonts w:cs="Times New Roman"/>
          <w:bCs/>
          <w:iCs/>
          <w:color w:val="000000"/>
          <w:szCs w:val="20"/>
        </w:rPr>
        <w:t xml:space="preserve">SERVIÇO </w:t>
      </w:r>
      <w:r w:rsidR="00B2196C" w:rsidRPr="00FC1667">
        <w:rPr>
          <w:rFonts w:cs="Times New Roman"/>
          <w:bCs/>
          <w:iCs/>
          <w:color w:val="000000"/>
          <w:szCs w:val="20"/>
        </w:rPr>
        <w:t xml:space="preserve">SEM </w:t>
      </w:r>
      <w:r w:rsidR="007E0105">
        <w:rPr>
          <w:rFonts w:cs="Times New Roman"/>
          <w:bCs/>
          <w:iCs/>
          <w:color w:val="000000"/>
          <w:szCs w:val="20"/>
        </w:rPr>
        <w:t>DEDICAÇÃO EXCLUSIVA</w:t>
      </w:r>
      <w:r w:rsidR="00EF2567" w:rsidRPr="00FC1667">
        <w:rPr>
          <w:rFonts w:cs="Times New Roman"/>
          <w:bCs/>
          <w:iCs/>
          <w:color w:val="000000"/>
          <w:szCs w:val="20"/>
        </w:rPr>
        <w:t xml:space="preserve"> DE MÃO DE OBRA </w:t>
      </w:r>
    </w:p>
    <w:p w:rsidR="0070059F" w:rsidRPr="00391D87" w:rsidRDefault="0070059F" w:rsidP="008B0761">
      <w:pPr>
        <w:spacing w:after="120" w:line="360" w:lineRule="auto"/>
        <w:ind w:right="-15"/>
        <w:jc w:val="center"/>
        <w:rPr>
          <w:rFonts w:cs="Times New Roman"/>
          <w:b/>
          <w:szCs w:val="20"/>
        </w:rPr>
      </w:pPr>
    </w:p>
    <w:p w:rsidR="00E8481E" w:rsidRPr="00391D87" w:rsidRDefault="00E8481E" w:rsidP="008B0761">
      <w:pPr>
        <w:spacing w:after="120" w:line="360" w:lineRule="auto"/>
        <w:ind w:right="-15"/>
        <w:jc w:val="center"/>
        <w:rPr>
          <w:rFonts w:cs="Times New Roman"/>
          <w:b/>
          <w:szCs w:val="20"/>
        </w:rPr>
      </w:pPr>
    </w:p>
    <w:p w:rsidR="00EF2567" w:rsidRPr="00391D87" w:rsidRDefault="0070059F" w:rsidP="008B0761">
      <w:pPr>
        <w:spacing w:after="120" w:line="360" w:lineRule="auto"/>
        <w:ind w:left="3969"/>
        <w:jc w:val="both"/>
        <w:rPr>
          <w:rFonts w:cs="Times New Roman"/>
          <w:b/>
          <w:color w:val="FF0000"/>
          <w:szCs w:val="20"/>
        </w:rPr>
      </w:pPr>
      <w:r w:rsidRPr="00391D87">
        <w:rPr>
          <w:rFonts w:cs="Times New Roman"/>
          <w:b/>
          <w:szCs w:val="20"/>
        </w:rPr>
        <w:t xml:space="preserve">TERMO DE CONTRATO DE </w:t>
      </w:r>
      <w:r w:rsidR="00EF2567" w:rsidRPr="00391D87">
        <w:rPr>
          <w:rFonts w:cs="Times New Roman"/>
          <w:b/>
          <w:szCs w:val="20"/>
        </w:rPr>
        <w:t>PRESTAÇÃO DE SERVIÇOS</w:t>
      </w:r>
      <w:proofErr w:type="gramStart"/>
      <w:r w:rsidR="00EF2567" w:rsidRPr="00391D87">
        <w:rPr>
          <w:rFonts w:cs="Times New Roman"/>
          <w:b/>
          <w:szCs w:val="20"/>
        </w:rPr>
        <w:t xml:space="preserve"> </w:t>
      </w:r>
      <w:r w:rsidRPr="00391D87">
        <w:rPr>
          <w:rFonts w:cs="Times New Roman"/>
          <w:b/>
          <w:szCs w:val="20"/>
        </w:rPr>
        <w:t xml:space="preserve"> </w:t>
      </w:r>
      <w:proofErr w:type="gramEnd"/>
      <w:r w:rsidRPr="00391D87">
        <w:rPr>
          <w:rFonts w:cs="Times New Roman"/>
          <w:b/>
          <w:szCs w:val="20"/>
        </w:rPr>
        <w:t xml:space="preserve">Nº </w:t>
      </w:r>
      <w:r w:rsidRPr="00391D87">
        <w:rPr>
          <w:rFonts w:cs="Times New Roman"/>
          <w:b/>
          <w:color w:val="FF0000"/>
          <w:szCs w:val="20"/>
        </w:rPr>
        <w:t>......../....</w:t>
      </w:r>
      <w:r w:rsidRPr="00391D87">
        <w:rPr>
          <w:rFonts w:cs="Times New Roman"/>
          <w:b/>
          <w:szCs w:val="20"/>
        </w:rPr>
        <w:t>, QUE FAZEM ENTRE SI</w:t>
      </w:r>
      <w:r w:rsidR="00CD6B7E" w:rsidRPr="00391D87">
        <w:rPr>
          <w:rFonts w:cs="Times New Roman"/>
          <w:b/>
          <w:szCs w:val="20"/>
        </w:rPr>
        <w:t xml:space="preserve"> A </w:t>
      </w:r>
      <w:r w:rsidR="004A03DD">
        <w:rPr>
          <w:rFonts w:cs="Times New Roman"/>
          <w:b/>
          <w:szCs w:val="20"/>
        </w:rPr>
        <w:t>UNIVERSIDADE FEDERAL DO RIO GRANDE - FURG</w:t>
      </w:r>
      <w:r w:rsidRPr="00391D87">
        <w:rPr>
          <w:rFonts w:cs="Times New Roman"/>
          <w:b/>
          <w:szCs w:val="20"/>
        </w:rPr>
        <w:t xml:space="preserve"> E A EMPRESA </w:t>
      </w:r>
      <w:r w:rsidRPr="00391D87">
        <w:rPr>
          <w:rFonts w:cs="Times New Roman"/>
          <w:b/>
          <w:color w:val="FF0000"/>
          <w:szCs w:val="20"/>
        </w:rPr>
        <w:t xml:space="preserve">.............................................................  </w:t>
      </w:r>
    </w:p>
    <w:p w:rsidR="00EF2567" w:rsidRPr="00391D87" w:rsidRDefault="00EF2567" w:rsidP="008B0761">
      <w:pPr>
        <w:spacing w:after="120" w:line="360" w:lineRule="auto"/>
        <w:ind w:right="-15"/>
        <w:jc w:val="both"/>
        <w:rPr>
          <w:rFonts w:cs="Times New Roman"/>
          <w:b/>
          <w:color w:val="FF0000"/>
          <w:szCs w:val="20"/>
        </w:rPr>
      </w:pPr>
    </w:p>
    <w:p w:rsidR="0070059F" w:rsidRDefault="004A03DD" w:rsidP="008B0761">
      <w:pPr>
        <w:spacing w:before="120" w:after="120" w:line="276" w:lineRule="auto"/>
        <w:jc w:val="both"/>
        <w:rPr>
          <w:rFonts w:cs="Times New Roman"/>
          <w:szCs w:val="20"/>
        </w:rPr>
      </w:pPr>
      <w:r>
        <w:rPr>
          <w:rFonts w:cs="Arial"/>
          <w:szCs w:val="20"/>
        </w:rPr>
        <w:t>A Universidade Federal do Rio Grande - FURG, com sede na Avenida Itália, km 8, Campus Carreiros, na cidade de Rio Grande - RS, inscrita no CNPJ sob o nº 94.877.586/0001-10, neste ato representado pelo Pró-Reitor de Planejamento e Administração Mozart Tavares Martins Filho, inscrito(a) no CPF nº 279.557.450-00, portador(a) da Carteira de Identidade nº 8009541064, doravante denominada CONTRATANTE</w:t>
      </w:r>
      <w:r w:rsidR="0070059F" w:rsidRPr="00391D87">
        <w:rPr>
          <w:rFonts w:cs="Times New Roman"/>
          <w:szCs w:val="20"/>
        </w:rPr>
        <w:t xml:space="preserve">, e o(a) </w:t>
      </w:r>
      <w:r w:rsidR="0070059F" w:rsidRPr="00391D87">
        <w:rPr>
          <w:rFonts w:cs="Times New Roman"/>
          <w:color w:val="FF0000"/>
          <w:szCs w:val="20"/>
        </w:rPr>
        <w:t>..............................</w:t>
      </w:r>
      <w:r w:rsidR="0070059F" w:rsidRPr="00391D87">
        <w:rPr>
          <w:rFonts w:cs="Times New Roman"/>
          <w:szCs w:val="20"/>
        </w:rPr>
        <w:t xml:space="preserve"> inscrito(a) no CNPJ/MF sob o nº </w:t>
      </w:r>
      <w:r w:rsidR="0070059F" w:rsidRPr="00391D87">
        <w:rPr>
          <w:rFonts w:cs="Times New Roman"/>
          <w:color w:val="FF0000"/>
          <w:szCs w:val="20"/>
        </w:rPr>
        <w:t>............................</w:t>
      </w:r>
      <w:r w:rsidR="0070059F" w:rsidRPr="00391D87">
        <w:rPr>
          <w:rFonts w:cs="Times New Roman"/>
          <w:szCs w:val="20"/>
        </w:rPr>
        <w:t xml:space="preserve">, sediado(a) na </w:t>
      </w:r>
      <w:r w:rsidR="0070059F" w:rsidRPr="00391D87">
        <w:rPr>
          <w:rFonts w:cs="Times New Roman"/>
          <w:color w:val="FF0000"/>
          <w:szCs w:val="20"/>
        </w:rPr>
        <w:t>...................................</w:t>
      </w:r>
      <w:r w:rsidR="0070059F" w:rsidRPr="00391D87">
        <w:rPr>
          <w:rFonts w:cs="Times New Roman"/>
          <w:szCs w:val="20"/>
        </w:rPr>
        <w:t xml:space="preserve">, em </w:t>
      </w:r>
      <w:r w:rsidR="0070059F" w:rsidRPr="00391D87">
        <w:rPr>
          <w:rFonts w:cs="Times New Roman"/>
          <w:color w:val="FF0000"/>
          <w:szCs w:val="20"/>
        </w:rPr>
        <w:t>.............................</w:t>
      </w:r>
      <w:r w:rsidR="0070059F" w:rsidRPr="00391D87">
        <w:rPr>
          <w:rFonts w:cs="Times New Roman"/>
          <w:szCs w:val="20"/>
        </w:rPr>
        <w:t xml:space="preserve"> doravante designada CONTRATADA, neste ato representada pelo(a) Sr.(a) </w:t>
      </w:r>
      <w:r w:rsidR="0070059F" w:rsidRPr="00391D87">
        <w:rPr>
          <w:rFonts w:cs="Times New Roman"/>
          <w:color w:val="FF0000"/>
          <w:szCs w:val="20"/>
        </w:rPr>
        <w:t>.....................</w:t>
      </w:r>
      <w:r w:rsidR="0070059F" w:rsidRPr="00391D87">
        <w:rPr>
          <w:rFonts w:cs="Times New Roman"/>
          <w:szCs w:val="20"/>
        </w:rPr>
        <w:t xml:space="preserve">, portador(a) da Carteira de Identidade nº </w:t>
      </w:r>
      <w:r w:rsidR="0070059F" w:rsidRPr="00391D87">
        <w:rPr>
          <w:rFonts w:cs="Times New Roman"/>
          <w:color w:val="FF0000"/>
          <w:szCs w:val="20"/>
        </w:rPr>
        <w:t>.................</w:t>
      </w:r>
      <w:r w:rsidR="0070059F" w:rsidRPr="00391D87">
        <w:rPr>
          <w:rFonts w:cs="Times New Roman"/>
          <w:szCs w:val="20"/>
        </w:rPr>
        <w:t xml:space="preserve">, expedida pela (o) </w:t>
      </w:r>
      <w:r w:rsidR="0070059F" w:rsidRPr="00391D87">
        <w:rPr>
          <w:rFonts w:cs="Times New Roman"/>
          <w:color w:val="FF0000"/>
          <w:szCs w:val="20"/>
        </w:rPr>
        <w:t>..................</w:t>
      </w:r>
      <w:r w:rsidR="0070059F" w:rsidRPr="00391D87">
        <w:rPr>
          <w:rFonts w:cs="Times New Roman"/>
          <w:szCs w:val="20"/>
        </w:rPr>
        <w:t xml:space="preserve">, e CPF nº </w:t>
      </w:r>
      <w:r w:rsidR="0070059F" w:rsidRPr="00391D87">
        <w:rPr>
          <w:rFonts w:cs="Times New Roman"/>
          <w:color w:val="FF0000"/>
          <w:szCs w:val="20"/>
        </w:rPr>
        <w:t>.........................</w:t>
      </w:r>
      <w:r w:rsidR="0070059F" w:rsidRPr="00391D87">
        <w:rPr>
          <w:rFonts w:cs="Times New Roman"/>
          <w:szCs w:val="20"/>
        </w:rPr>
        <w:t xml:space="preserve">, tendo em vista o que consta no Processo nº </w:t>
      </w:r>
      <w:r w:rsidR="00E761BC" w:rsidRPr="00E761BC">
        <w:rPr>
          <w:rFonts w:cs="Times New Roman"/>
          <w:b/>
          <w:bCs/>
          <w:szCs w:val="20"/>
        </w:rPr>
        <w:t>23116.003276/2020-08</w:t>
      </w:r>
      <w:r w:rsidR="0070059F" w:rsidRPr="00391D87">
        <w:rPr>
          <w:rFonts w:cs="Times New Roman"/>
          <w:color w:val="FF0000"/>
          <w:szCs w:val="20"/>
        </w:rPr>
        <w:t xml:space="preserve"> </w:t>
      </w:r>
      <w:r w:rsidR="0070059F" w:rsidRPr="00391D87">
        <w:rPr>
          <w:rFonts w:cs="Times New Roman"/>
          <w:szCs w:val="20"/>
        </w:rPr>
        <w:t>e em observância às disposições da Lei nº 8.666, de 21 de junho de 1993</w:t>
      </w:r>
      <w:r w:rsidR="006D62AC" w:rsidRPr="00391D87">
        <w:rPr>
          <w:rFonts w:cs="Times New Roman"/>
          <w:szCs w:val="20"/>
        </w:rPr>
        <w:t xml:space="preserve">, </w:t>
      </w:r>
      <w:r w:rsidR="0070059F" w:rsidRPr="00391D87">
        <w:rPr>
          <w:rFonts w:cs="Times New Roman"/>
          <w:szCs w:val="20"/>
        </w:rPr>
        <w:t xml:space="preserve">da Lei nº 10.520, de 17 de julho de 2002, </w:t>
      </w:r>
      <w:r w:rsidR="006D62AC" w:rsidRPr="00391D87">
        <w:rPr>
          <w:rFonts w:cs="Times New Roman"/>
          <w:szCs w:val="20"/>
        </w:rPr>
        <w:t>do Decreto nº 2.271, de 7 de julho de 1997</w:t>
      </w:r>
      <w:r w:rsidR="00FE0937">
        <w:rPr>
          <w:rFonts w:cs="Times New Roman"/>
          <w:szCs w:val="20"/>
        </w:rPr>
        <w:t>,</w:t>
      </w:r>
      <w:r w:rsidR="006E6A12">
        <w:rPr>
          <w:rFonts w:cs="Times New Roman"/>
          <w:szCs w:val="20"/>
        </w:rPr>
        <w:t xml:space="preserve"> e </w:t>
      </w:r>
      <w:r w:rsidR="006D62AC" w:rsidRPr="0001748D">
        <w:rPr>
          <w:rFonts w:cs="Times New Roman"/>
          <w:szCs w:val="20"/>
        </w:rPr>
        <w:t xml:space="preserve">da Instrução Normativa </w:t>
      </w:r>
      <w:r w:rsidR="00295458" w:rsidRPr="0001748D">
        <w:rPr>
          <w:rFonts w:cs="Times New Roman"/>
          <w:szCs w:val="20"/>
        </w:rPr>
        <w:t>SEGES/MP</w:t>
      </w:r>
      <w:r w:rsidR="00692CA0">
        <w:rPr>
          <w:rFonts w:cs="Times New Roman"/>
          <w:szCs w:val="20"/>
        </w:rPr>
        <w:t>DG</w:t>
      </w:r>
      <w:r w:rsidR="006D62AC" w:rsidRPr="0001748D">
        <w:rPr>
          <w:rFonts w:cs="Times New Roman"/>
          <w:szCs w:val="20"/>
        </w:rPr>
        <w:t xml:space="preserve"> nº </w:t>
      </w:r>
      <w:r w:rsidR="00295458" w:rsidRPr="0001748D">
        <w:rPr>
          <w:rFonts w:cs="Times New Roman"/>
          <w:szCs w:val="20"/>
        </w:rPr>
        <w:t>5</w:t>
      </w:r>
      <w:r w:rsidR="006D62AC" w:rsidRPr="0001748D">
        <w:rPr>
          <w:rFonts w:cs="Times New Roman"/>
          <w:szCs w:val="20"/>
        </w:rPr>
        <w:t xml:space="preserve">, de </w:t>
      </w:r>
      <w:r w:rsidR="00295458" w:rsidRPr="0001748D">
        <w:rPr>
          <w:rFonts w:cs="Times New Roman"/>
          <w:szCs w:val="20"/>
        </w:rPr>
        <w:t>26 de maio de 2017</w:t>
      </w:r>
      <w:r w:rsidR="00FE0937">
        <w:rPr>
          <w:rFonts w:cs="Times New Roman"/>
          <w:szCs w:val="20"/>
        </w:rPr>
        <w:t xml:space="preserve">, </w:t>
      </w:r>
      <w:r w:rsidR="0070059F" w:rsidRPr="00391D87">
        <w:rPr>
          <w:rFonts w:cs="Times New Roman"/>
          <w:szCs w:val="20"/>
        </w:rPr>
        <w:t xml:space="preserve">resolvem celebrar o presente Termo de Contrato, decorrente do Pregão nº </w:t>
      </w:r>
      <w:r w:rsidR="00E761BC" w:rsidRPr="00E761BC">
        <w:rPr>
          <w:rFonts w:cs="Times New Roman"/>
          <w:b/>
          <w:bCs/>
          <w:szCs w:val="20"/>
        </w:rPr>
        <w:t>21</w:t>
      </w:r>
      <w:r w:rsidR="0070059F" w:rsidRPr="00E761BC">
        <w:rPr>
          <w:rFonts w:cs="Times New Roman"/>
          <w:b/>
          <w:bCs/>
          <w:szCs w:val="20"/>
        </w:rPr>
        <w:t>/20</w:t>
      </w:r>
      <w:r w:rsidR="00E761BC" w:rsidRPr="00E761BC">
        <w:rPr>
          <w:rFonts w:cs="Times New Roman"/>
          <w:b/>
          <w:bCs/>
          <w:szCs w:val="20"/>
        </w:rPr>
        <w:t>20</w:t>
      </w:r>
      <w:r w:rsidR="0070059F" w:rsidRPr="00391D87">
        <w:rPr>
          <w:rFonts w:cs="Times New Roman"/>
          <w:szCs w:val="20"/>
        </w:rPr>
        <w:t>, mediante as cláusulas e condições a seguir enunciadas.</w:t>
      </w:r>
    </w:p>
    <w:p w:rsidR="0070059F" w:rsidRPr="00391D87" w:rsidRDefault="0070059F" w:rsidP="0048130E">
      <w:pPr>
        <w:pStyle w:val="Nivel1"/>
      </w:pPr>
      <w:r w:rsidRPr="00391D87">
        <w:t>CLÁUSULA PRIMEIRA – OBJETO</w:t>
      </w:r>
    </w:p>
    <w:p w:rsidR="00B01E82" w:rsidRPr="00391D87" w:rsidRDefault="0070059F" w:rsidP="008B0761">
      <w:pPr>
        <w:numPr>
          <w:ilvl w:val="1"/>
          <w:numId w:val="13"/>
        </w:numPr>
        <w:spacing w:before="120" w:after="120" w:line="276" w:lineRule="auto"/>
        <w:ind w:left="425"/>
        <w:jc w:val="both"/>
        <w:rPr>
          <w:rFonts w:cs="Times New Roman"/>
          <w:color w:val="000000"/>
          <w:szCs w:val="20"/>
        </w:rPr>
      </w:pPr>
      <w:r w:rsidRPr="00391D87">
        <w:rPr>
          <w:rFonts w:cs="Times New Roman"/>
          <w:color w:val="000000"/>
          <w:szCs w:val="20"/>
        </w:rPr>
        <w:t xml:space="preserve">O objeto do presente </w:t>
      </w:r>
      <w:r w:rsidR="00A40017" w:rsidRPr="00391D87">
        <w:rPr>
          <w:rFonts w:cs="Times New Roman"/>
          <w:color w:val="000000"/>
          <w:szCs w:val="20"/>
        </w:rPr>
        <w:t xml:space="preserve">instrumento </w:t>
      </w:r>
      <w:r w:rsidRPr="00391D87">
        <w:rPr>
          <w:rFonts w:cs="Times New Roman"/>
          <w:color w:val="000000"/>
          <w:szCs w:val="20"/>
        </w:rPr>
        <w:t xml:space="preserve">é a </w:t>
      </w:r>
      <w:r w:rsidR="002C6DD2" w:rsidRPr="00391D87">
        <w:rPr>
          <w:rFonts w:cs="Times New Roman"/>
          <w:color w:val="000000"/>
          <w:szCs w:val="20"/>
        </w:rPr>
        <w:t>contratação de</w:t>
      </w:r>
      <w:r w:rsidR="00EF2567" w:rsidRPr="00391D87">
        <w:rPr>
          <w:rFonts w:cs="Times New Roman"/>
          <w:color w:val="000000"/>
          <w:szCs w:val="20"/>
        </w:rPr>
        <w:t xml:space="preserve"> serviços </w:t>
      </w:r>
      <w:r w:rsidR="00E761BC" w:rsidRPr="00F95FF3">
        <w:rPr>
          <w:rFonts w:cs="Arial"/>
          <w:szCs w:val="20"/>
        </w:rPr>
        <w:t>de seguro para a embarcação Atlântico Sul</w:t>
      </w:r>
      <w:r w:rsidR="00B01E82" w:rsidRPr="00391D87">
        <w:rPr>
          <w:rFonts w:cs="Times New Roman"/>
          <w:color w:val="000000"/>
          <w:szCs w:val="20"/>
        </w:rPr>
        <w:t>, que serão prestados nas condições estabelecidas no Termo de Referência, anexo do Edital.</w:t>
      </w:r>
    </w:p>
    <w:p w:rsidR="0070059F" w:rsidRPr="00391D87" w:rsidRDefault="00B01E82" w:rsidP="008B0761">
      <w:pPr>
        <w:numPr>
          <w:ilvl w:val="1"/>
          <w:numId w:val="13"/>
        </w:numPr>
        <w:spacing w:before="120" w:after="120" w:line="276" w:lineRule="auto"/>
        <w:ind w:left="425"/>
        <w:jc w:val="both"/>
        <w:rPr>
          <w:rFonts w:cs="Times New Roman"/>
          <w:color w:val="000000"/>
          <w:szCs w:val="20"/>
        </w:rPr>
      </w:pPr>
      <w:r w:rsidRPr="00391D87">
        <w:rPr>
          <w:rFonts w:cs="Times New Roman"/>
          <w:color w:val="000000"/>
          <w:szCs w:val="20"/>
        </w:rPr>
        <w:t xml:space="preserve"> </w:t>
      </w:r>
      <w:r w:rsidR="00A40017" w:rsidRPr="00391D87">
        <w:rPr>
          <w:rFonts w:cs="Times New Roman"/>
          <w:color w:val="000000"/>
          <w:szCs w:val="20"/>
        </w:rPr>
        <w:t xml:space="preserve">Este Termo de Contrato vincula-se ao </w:t>
      </w:r>
      <w:r w:rsidRPr="00391D87">
        <w:rPr>
          <w:rFonts w:cs="Times New Roman"/>
          <w:color w:val="000000"/>
          <w:szCs w:val="20"/>
        </w:rPr>
        <w:t>E</w:t>
      </w:r>
      <w:r w:rsidR="00A40017" w:rsidRPr="00391D87">
        <w:rPr>
          <w:rFonts w:cs="Times New Roman"/>
          <w:color w:val="000000"/>
          <w:szCs w:val="20"/>
        </w:rPr>
        <w:t>dital d</w:t>
      </w:r>
      <w:r w:rsidRPr="00391D87">
        <w:rPr>
          <w:rFonts w:cs="Times New Roman"/>
          <w:color w:val="000000"/>
          <w:szCs w:val="20"/>
        </w:rPr>
        <w:t xml:space="preserve">o Pregão, identificado no preâmbulo e </w:t>
      </w:r>
      <w:r w:rsidR="00A40017" w:rsidRPr="00391D87">
        <w:rPr>
          <w:rFonts w:cs="Times New Roman"/>
          <w:color w:val="000000"/>
          <w:szCs w:val="20"/>
        </w:rPr>
        <w:t>à proposta vencedora, independentemente de transcrição.</w:t>
      </w:r>
    </w:p>
    <w:p w:rsidR="0070059F" w:rsidRPr="00391D87" w:rsidRDefault="0070059F" w:rsidP="0048130E">
      <w:pPr>
        <w:pStyle w:val="Nivel1"/>
        <w:rPr>
          <w:bCs/>
          <w:iCs/>
        </w:rPr>
      </w:pPr>
      <w:r w:rsidRPr="00391D87">
        <w:t>CLÁUSULA SEGUNDA – VIGÊNCIA</w:t>
      </w:r>
    </w:p>
    <w:p w:rsidR="00EC58A2" w:rsidRPr="000C6D0B" w:rsidRDefault="00EC58A2" w:rsidP="00EC58A2">
      <w:pPr>
        <w:numPr>
          <w:ilvl w:val="1"/>
          <w:numId w:val="13"/>
        </w:numPr>
        <w:spacing w:before="120" w:after="120" w:line="276" w:lineRule="auto"/>
        <w:ind w:left="425"/>
        <w:jc w:val="both"/>
        <w:rPr>
          <w:rFonts w:cs="Times New Roman"/>
          <w:color w:val="000000"/>
          <w:szCs w:val="20"/>
        </w:rPr>
      </w:pPr>
      <w:r w:rsidRPr="000C6D0B">
        <w:rPr>
          <w:rFonts w:cs="Times New Roman"/>
          <w:bCs/>
          <w:iCs/>
          <w:szCs w:val="20"/>
        </w:rPr>
        <w:t xml:space="preserve">O prazo de vigência deste Termo de Contrato é aquele fixado no Edital, com início na data de </w:t>
      </w:r>
      <w:r w:rsidRPr="00827D62">
        <w:rPr>
          <w:rFonts w:cs="Times New Roman"/>
          <w:bCs/>
          <w:iCs/>
          <w:color w:val="FF0000"/>
          <w:szCs w:val="20"/>
        </w:rPr>
        <w:t>.........../......../........</w:t>
      </w:r>
      <w:r w:rsidRPr="000C6D0B">
        <w:rPr>
          <w:rFonts w:cs="Times New Roman"/>
          <w:bCs/>
          <w:iCs/>
          <w:szCs w:val="20"/>
        </w:rPr>
        <w:t xml:space="preserve"> </w:t>
      </w:r>
      <w:proofErr w:type="gramStart"/>
      <w:r w:rsidRPr="000C6D0B">
        <w:rPr>
          <w:rFonts w:cs="Times New Roman"/>
          <w:bCs/>
          <w:iCs/>
          <w:szCs w:val="20"/>
        </w:rPr>
        <w:t>e</w:t>
      </w:r>
      <w:proofErr w:type="gramEnd"/>
      <w:r w:rsidRPr="000C6D0B">
        <w:rPr>
          <w:rFonts w:cs="Times New Roman"/>
          <w:bCs/>
          <w:iCs/>
          <w:szCs w:val="20"/>
        </w:rPr>
        <w:t xml:space="preserve"> encerramento em </w:t>
      </w:r>
      <w:r w:rsidRPr="00827D62">
        <w:rPr>
          <w:rFonts w:cs="Times New Roman"/>
          <w:bCs/>
          <w:iCs/>
          <w:color w:val="FF0000"/>
          <w:szCs w:val="20"/>
        </w:rPr>
        <w:t>.........../........./..........</w:t>
      </w:r>
      <w:r w:rsidRPr="000C6D0B">
        <w:rPr>
          <w:rFonts w:cs="Times New Roman"/>
          <w:bCs/>
          <w:iCs/>
          <w:szCs w:val="20"/>
        </w:rPr>
        <w:t xml:space="preserve">, </w:t>
      </w:r>
      <w:r w:rsidRPr="000C6D0B">
        <w:rPr>
          <w:rFonts w:cs="Times New Roman"/>
          <w:color w:val="000000"/>
          <w:szCs w:val="20"/>
        </w:rPr>
        <w:t>podendo ser prorrogado por interesse das partes até o  limite de 60 (sessenta) meses, desde que haja autorização formal da autoridade competente e observados os seguintes requisitos:</w:t>
      </w:r>
    </w:p>
    <w:p w:rsidR="00EC58A2" w:rsidRPr="0001748D" w:rsidRDefault="00EC58A2" w:rsidP="00EC58A2">
      <w:pPr>
        <w:numPr>
          <w:ilvl w:val="2"/>
          <w:numId w:val="13"/>
        </w:numPr>
        <w:spacing w:before="120" w:after="120" w:line="276" w:lineRule="auto"/>
        <w:ind w:left="1134"/>
        <w:jc w:val="both"/>
        <w:rPr>
          <w:rFonts w:cs="Times New Roman"/>
          <w:color w:val="000000"/>
          <w:szCs w:val="20"/>
        </w:rPr>
      </w:pPr>
      <w:r w:rsidRPr="000C6D0B">
        <w:rPr>
          <w:rFonts w:cs="Times New Roman"/>
          <w:bCs/>
          <w:iCs/>
          <w:szCs w:val="20"/>
        </w:rPr>
        <w:t>Os serviços tenham sido prestados regularmente;</w:t>
      </w:r>
    </w:p>
    <w:p w:rsidR="00B53141" w:rsidRPr="00781F2A" w:rsidRDefault="00B53141" w:rsidP="00E761BC">
      <w:pPr>
        <w:numPr>
          <w:ilvl w:val="2"/>
          <w:numId w:val="13"/>
        </w:numPr>
        <w:spacing w:before="120" w:after="120" w:line="276" w:lineRule="auto"/>
        <w:ind w:left="1134"/>
        <w:jc w:val="both"/>
        <w:rPr>
          <w:rFonts w:cs="Arial"/>
          <w:bCs/>
          <w:iCs/>
          <w:szCs w:val="20"/>
        </w:rPr>
      </w:pPr>
      <w:r>
        <w:rPr>
          <w:rFonts w:cs="Arial"/>
          <w:bCs/>
          <w:iCs/>
          <w:szCs w:val="20"/>
        </w:rPr>
        <w:t>E</w:t>
      </w:r>
      <w:r w:rsidRPr="00781F2A">
        <w:rPr>
          <w:rFonts w:cs="Arial"/>
          <w:bCs/>
          <w:iCs/>
          <w:szCs w:val="20"/>
        </w:rPr>
        <w:t>steja formalmente demonstrado que a forma de prestação dos serviços tem natureza continuada;  </w:t>
      </w:r>
    </w:p>
    <w:p w:rsidR="00B53141" w:rsidRPr="00781F2A" w:rsidRDefault="00B53141" w:rsidP="00B53141">
      <w:pPr>
        <w:numPr>
          <w:ilvl w:val="2"/>
          <w:numId w:val="13"/>
        </w:numPr>
        <w:spacing w:before="120" w:after="120" w:line="276" w:lineRule="auto"/>
        <w:ind w:left="1135"/>
        <w:jc w:val="both"/>
        <w:rPr>
          <w:rFonts w:cs="Arial"/>
          <w:bCs/>
          <w:iCs/>
          <w:szCs w:val="20"/>
        </w:rPr>
      </w:pPr>
      <w:r w:rsidRPr="00781F2A">
        <w:rPr>
          <w:rFonts w:cs="Arial"/>
          <w:bCs/>
          <w:iCs/>
          <w:szCs w:val="20"/>
        </w:rPr>
        <w:t>.Seja juntado relatório que discorra sobre a execução do contrato, com informações de que os serviços tenham sido prestados regularmente; </w:t>
      </w:r>
      <w:proofErr w:type="gramStart"/>
      <w:r w:rsidRPr="00781F2A">
        <w:rPr>
          <w:rFonts w:cs="Arial"/>
          <w:bCs/>
          <w:iCs/>
          <w:szCs w:val="20"/>
        </w:rPr>
        <w:t> </w:t>
      </w:r>
    </w:p>
    <w:p w:rsidR="00B53141" w:rsidRPr="00781F2A" w:rsidRDefault="00B53141" w:rsidP="00B53141">
      <w:pPr>
        <w:numPr>
          <w:ilvl w:val="2"/>
          <w:numId w:val="13"/>
        </w:numPr>
        <w:spacing w:before="120" w:after="120" w:line="276" w:lineRule="auto"/>
        <w:ind w:left="1135"/>
        <w:jc w:val="both"/>
        <w:rPr>
          <w:rFonts w:cs="Arial"/>
          <w:bCs/>
          <w:iCs/>
          <w:szCs w:val="20"/>
        </w:rPr>
      </w:pPr>
      <w:proofErr w:type="gramEnd"/>
      <w:r w:rsidRPr="00781F2A">
        <w:rPr>
          <w:rFonts w:cs="Arial"/>
          <w:bCs/>
          <w:iCs/>
          <w:szCs w:val="20"/>
        </w:rPr>
        <w:lastRenderedPageBreak/>
        <w:t>Seja juntada justificativa e motivo, por escrito, de que a Administração mantém interesse na realização do serviço; </w:t>
      </w:r>
      <w:proofErr w:type="gramStart"/>
      <w:r w:rsidRPr="00781F2A">
        <w:rPr>
          <w:rFonts w:cs="Arial"/>
          <w:bCs/>
          <w:iCs/>
          <w:szCs w:val="20"/>
        </w:rPr>
        <w:t> </w:t>
      </w:r>
    </w:p>
    <w:p w:rsidR="00B53141" w:rsidRPr="00781F2A" w:rsidRDefault="00B53141" w:rsidP="00B53141">
      <w:pPr>
        <w:numPr>
          <w:ilvl w:val="2"/>
          <w:numId w:val="13"/>
        </w:numPr>
        <w:spacing w:before="120" w:after="120" w:line="276" w:lineRule="auto"/>
        <w:ind w:left="1135"/>
        <w:jc w:val="both"/>
        <w:rPr>
          <w:rFonts w:cs="Arial"/>
          <w:bCs/>
          <w:iCs/>
          <w:szCs w:val="20"/>
        </w:rPr>
      </w:pPr>
      <w:proofErr w:type="gramEnd"/>
      <w:r w:rsidRPr="00781F2A">
        <w:rPr>
          <w:rFonts w:cs="Arial"/>
          <w:bCs/>
          <w:iCs/>
          <w:szCs w:val="20"/>
        </w:rPr>
        <w:t>Seja comprovado que o valor do contrato permanece economicamente vantajoso para a Administração;  </w:t>
      </w:r>
    </w:p>
    <w:p w:rsidR="00B53141" w:rsidRPr="00781F2A" w:rsidRDefault="00B53141" w:rsidP="00B53141">
      <w:pPr>
        <w:numPr>
          <w:ilvl w:val="2"/>
          <w:numId w:val="13"/>
        </w:numPr>
        <w:spacing w:before="120" w:after="120" w:line="276" w:lineRule="auto"/>
        <w:ind w:left="1135"/>
        <w:jc w:val="both"/>
        <w:rPr>
          <w:rFonts w:cs="Arial"/>
          <w:bCs/>
          <w:iCs/>
          <w:szCs w:val="20"/>
        </w:rPr>
      </w:pPr>
      <w:r w:rsidRPr="00781F2A">
        <w:rPr>
          <w:rFonts w:cs="Arial"/>
          <w:bCs/>
          <w:iCs/>
          <w:szCs w:val="20"/>
        </w:rPr>
        <w:t>Haja manifestação expressa da contratada informando o interesse na prorrogação; e  </w:t>
      </w:r>
    </w:p>
    <w:p w:rsidR="00B53141" w:rsidRPr="00781F2A" w:rsidRDefault="00B53141" w:rsidP="00B53141">
      <w:pPr>
        <w:numPr>
          <w:ilvl w:val="2"/>
          <w:numId w:val="13"/>
        </w:numPr>
        <w:spacing w:before="120" w:after="120" w:line="276" w:lineRule="auto"/>
        <w:ind w:left="1135"/>
        <w:jc w:val="both"/>
        <w:rPr>
          <w:rFonts w:cs="Arial"/>
          <w:bCs/>
          <w:iCs/>
          <w:szCs w:val="20"/>
        </w:rPr>
      </w:pPr>
      <w:r w:rsidRPr="00781F2A">
        <w:rPr>
          <w:rFonts w:cs="Arial"/>
          <w:bCs/>
          <w:iCs/>
          <w:szCs w:val="20"/>
        </w:rPr>
        <w:t>Seja comprovado  que o contratado mantém as condições iniciais de habilitação. </w:t>
      </w:r>
      <w:proofErr w:type="gramStart"/>
      <w:r w:rsidRPr="00781F2A">
        <w:rPr>
          <w:rFonts w:cs="Arial"/>
          <w:bCs/>
          <w:iCs/>
          <w:szCs w:val="20"/>
        </w:rPr>
        <w:t> </w:t>
      </w:r>
    </w:p>
    <w:p w:rsidR="005D23DB" w:rsidRPr="00692CA0" w:rsidRDefault="005D23DB" w:rsidP="00EC58A2">
      <w:pPr>
        <w:numPr>
          <w:ilvl w:val="2"/>
          <w:numId w:val="13"/>
        </w:numPr>
        <w:spacing w:before="120" w:after="120" w:line="276" w:lineRule="auto"/>
        <w:ind w:left="1134"/>
        <w:jc w:val="both"/>
        <w:rPr>
          <w:rFonts w:cs="Times New Roman"/>
          <w:color w:val="000000"/>
          <w:szCs w:val="20"/>
        </w:rPr>
      </w:pPr>
      <w:proofErr w:type="gramEnd"/>
      <w:r w:rsidRPr="00692CA0">
        <w:rPr>
          <w:rFonts w:cs="Times New Roman"/>
          <w:color w:val="000000"/>
          <w:szCs w:val="20"/>
        </w:rPr>
        <w:t>A C</w:t>
      </w:r>
      <w:r w:rsidR="00DB74D4" w:rsidRPr="00692CA0">
        <w:rPr>
          <w:rFonts w:cs="Times New Roman"/>
          <w:color w:val="000000"/>
          <w:szCs w:val="20"/>
        </w:rPr>
        <w:t>ONTRATADA</w:t>
      </w:r>
      <w:r w:rsidRPr="00692CA0">
        <w:rPr>
          <w:rFonts w:cs="Times New Roman"/>
          <w:color w:val="000000"/>
          <w:szCs w:val="20"/>
        </w:rPr>
        <w:t xml:space="preserve"> não tem direito subjetivo à prorrogação contratual.</w:t>
      </w:r>
    </w:p>
    <w:p w:rsidR="00374792" w:rsidRPr="00692CA0" w:rsidRDefault="005D23DB" w:rsidP="00EC58A2">
      <w:pPr>
        <w:numPr>
          <w:ilvl w:val="1"/>
          <w:numId w:val="13"/>
        </w:numPr>
        <w:spacing w:before="120" w:after="120" w:line="276" w:lineRule="auto"/>
        <w:ind w:left="425"/>
        <w:jc w:val="both"/>
        <w:rPr>
          <w:rFonts w:cs="Times New Roman"/>
          <w:color w:val="000000"/>
          <w:szCs w:val="20"/>
        </w:rPr>
      </w:pPr>
      <w:r w:rsidRPr="00692CA0">
        <w:rPr>
          <w:rFonts w:cs="Times New Roman"/>
          <w:color w:val="000000"/>
          <w:szCs w:val="20"/>
        </w:rPr>
        <w:t>A prorrogação de contrato deverá ser promovida mediante celebração de termo aditivo.</w:t>
      </w:r>
    </w:p>
    <w:p w:rsidR="0070059F" w:rsidRPr="00391D87" w:rsidRDefault="0070059F" w:rsidP="0048130E">
      <w:pPr>
        <w:pStyle w:val="Nivel1"/>
        <w:rPr>
          <w:bCs/>
        </w:rPr>
      </w:pPr>
      <w:r w:rsidRPr="00391D87">
        <w:t>CLÁUSULA TERCEIRA – PREÇO</w:t>
      </w:r>
    </w:p>
    <w:p w:rsidR="00C3520D" w:rsidRPr="00823F2F" w:rsidRDefault="00C3520D" w:rsidP="00BB32D6">
      <w:pPr>
        <w:numPr>
          <w:ilvl w:val="1"/>
          <w:numId w:val="13"/>
        </w:numPr>
        <w:spacing w:before="120" w:after="120" w:line="276" w:lineRule="auto"/>
        <w:ind w:left="425"/>
        <w:jc w:val="both"/>
        <w:rPr>
          <w:rFonts w:cs="Times New Roman"/>
          <w:szCs w:val="20"/>
        </w:rPr>
      </w:pPr>
      <w:r w:rsidRPr="00823F2F">
        <w:rPr>
          <w:rFonts w:cs="Times New Roman"/>
          <w:szCs w:val="20"/>
        </w:rPr>
        <w:t>O valor total da contratação é de R$</w:t>
      </w:r>
      <w:proofErr w:type="gramStart"/>
      <w:r w:rsidRPr="00823F2F">
        <w:rPr>
          <w:rFonts w:cs="Times New Roman"/>
          <w:szCs w:val="20"/>
        </w:rPr>
        <w:t>..........</w:t>
      </w:r>
      <w:proofErr w:type="gramEnd"/>
      <w:r w:rsidRPr="00823F2F">
        <w:rPr>
          <w:rFonts w:cs="Times New Roman"/>
          <w:szCs w:val="20"/>
        </w:rPr>
        <w:t xml:space="preserve"> (.....)</w:t>
      </w:r>
    </w:p>
    <w:p w:rsidR="0070059F" w:rsidRPr="00391D87" w:rsidRDefault="0070059F" w:rsidP="008B0761">
      <w:pPr>
        <w:numPr>
          <w:ilvl w:val="1"/>
          <w:numId w:val="13"/>
        </w:numPr>
        <w:spacing w:before="120" w:after="120" w:line="276" w:lineRule="auto"/>
        <w:ind w:left="425"/>
        <w:jc w:val="both"/>
        <w:rPr>
          <w:rFonts w:cs="Times New Roman"/>
          <w:szCs w:val="20"/>
        </w:rPr>
      </w:pPr>
      <w:r w:rsidRPr="00391D87">
        <w:rPr>
          <w:rFonts w:cs="Times New Roman"/>
          <w:szCs w:val="20"/>
        </w:rPr>
        <w:t xml:space="preserve">No valor acima estão incluídas todas as despesas ordinárias diretas e indiretas decorrentes da execução </w:t>
      </w:r>
      <w:r w:rsidR="00784E51" w:rsidRPr="00391D87">
        <w:rPr>
          <w:rFonts w:cs="Times New Roman"/>
          <w:szCs w:val="20"/>
        </w:rPr>
        <w:t>do objeto</w:t>
      </w:r>
      <w:r w:rsidRPr="00391D87">
        <w:rPr>
          <w:rFonts w:cs="Times New Roman"/>
          <w:szCs w:val="20"/>
        </w:rPr>
        <w:t>, inclusive tributos e/ou impostos, encargos sociais, trabalhistas, previdenciários, fiscais e comerciais incidentes, taxa de administração, frete, seguro e outros necessários ao cumprimento integral do objeto da contratação.</w:t>
      </w:r>
    </w:p>
    <w:p w:rsidR="0070059F" w:rsidRPr="00391D87" w:rsidRDefault="0070059F" w:rsidP="0048130E">
      <w:pPr>
        <w:pStyle w:val="Nivel1"/>
      </w:pPr>
      <w:r w:rsidRPr="00391D87">
        <w:t>CLÁUSULA QUARTA – DOTAÇÃO ORÇAMENTÁRIA</w:t>
      </w:r>
    </w:p>
    <w:p w:rsidR="0070059F" w:rsidRPr="00391D87" w:rsidRDefault="0070059F" w:rsidP="008B0761">
      <w:pPr>
        <w:numPr>
          <w:ilvl w:val="1"/>
          <w:numId w:val="13"/>
        </w:numPr>
        <w:spacing w:before="120" w:after="120" w:line="276" w:lineRule="auto"/>
        <w:ind w:left="425"/>
        <w:jc w:val="both"/>
        <w:rPr>
          <w:rFonts w:cs="Times New Roman"/>
          <w:szCs w:val="20"/>
        </w:rPr>
      </w:pPr>
      <w:r w:rsidRPr="00391D87">
        <w:rPr>
          <w:rFonts w:cs="Times New Roman"/>
          <w:szCs w:val="20"/>
        </w:rPr>
        <w:t>As despesas decorrentes desta contratação estão programadas em dotação orçamentária própria, prevista no orçamento da União, para o exercício de 20</w:t>
      </w:r>
      <w:r w:rsidR="00823F2F">
        <w:rPr>
          <w:rFonts w:cs="Times New Roman"/>
          <w:szCs w:val="20"/>
        </w:rPr>
        <w:t>20</w:t>
      </w:r>
      <w:r w:rsidRPr="00391D87">
        <w:rPr>
          <w:rFonts w:cs="Times New Roman"/>
          <w:szCs w:val="20"/>
        </w:rPr>
        <w:t>, na classificação abaixo:</w:t>
      </w:r>
    </w:p>
    <w:p w:rsidR="00823F2F" w:rsidRPr="00823F2F" w:rsidRDefault="00823F2F" w:rsidP="00823F2F">
      <w:pPr>
        <w:spacing w:before="120" w:after="120" w:line="276" w:lineRule="auto"/>
        <w:ind w:left="1134"/>
        <w:jc w:val="both"/>
        <w:rPr>
          <w:rFonts w:cs="Arial"/>
          <w:szCs w:val="20"/>
        </w:rPr>
      </w:pPr>
      <w:r w:rsidRPr="00823F2F">
        <w:rPr>
          <w:rFonts w:cs="Arial"/>
          <w:szCs w:val="20"/>
        </w:rPr>
        <w:t>UASG: 154042</w:t>
      </w:r>
    </w:p>
    <w:p w:rsidR="00823F2F" w:rsidRPr="00823F2F" w:rsidRDefault="00823F2F" w:rsidP="00823F2F">
      <w:pPr>
        <w:spacing w:before="120" w:after="120" w:line="276" w:lineRule="auto"/>
        <w:ind w:left="1134"/>
        <w:jc w:val="both"/>
        <w:rPr>
          <w:rFonts w:cs="Arial"/>
          <w:szCs w:val="20"/>
        </w:rPr>
      </w:pPr>
      <w:r w:rsidRPr="00823F2F">
        <w:rPr>
          <w:rFonts w:cs="Arial"/>
          <w:szCs w:val="20"/>
        </w:rPr>
        <w:t xml:space="preserve">Gestão: 15259  </w:t>
      </w:r>
    </w:p>
    <w:p w:rsidR="00823F2F" w:rsidRPr="00823F2F" w:rsidRDefault="00823F2F" w:rsidP="00823F2F">
      <w:pPr>
        <w:spacing w:before="120" w:after="120" w:line="276" w:lineRule="auto"/>
        <w:ind w:left="1134"/>
        <w:jc w:val="both"/>
        <w:rPr>
          <w:rFonts w:cs="Arial"/>
          <w:szCs w:val="20"/>
        </w:rPr>
      </w:pPr>
      <w:r w:rsidRPr="00823F2F">
        <w:rPr>
          <w:rFonts w:cs="Arial"/>
          <w:szCs w:val="20"/>
        </w:rPr>
        <w:t>Fonte: 8144 000000</w:t>
      </w:r>
    </w:p>
    <w:p w:rsidR="00823F2F" w:rsidRPr="00823F2F" w:rsidRDefault="00823F2F" w:rsidP="00823F2F">
      <w:pPr>
        <w:spacing w:before="120" w:after="120" w:line="276" w:lineRule="auto"/>
        <w:ind w:left="1134"/>
        <w:jc w:val="both"/>
        <w:rPr>
          <w:rFonts w:cs="Arial"/>
          <w:szCs w:val="20"/>
        </w:rPr>
      </w:pPr>
      <w:r w:rsidRPr="00823F2F">
        <w:rPr>
          <w:rFonts w:cs="Arial"/>
          <w:szCs w:val="20"/>
        </w:rPr>
        <w:t>Programa de Trabalho:  189445</w:t>
      </w:r>
    </w:p>
    <w:p w:rsidR="005D23DB" w:rsidRPr="00391D87" w:rsidRDefault="00823F2F" w:rsidP="00823F2F">
      <w:pPr>
        <w:spacing w:before="120" w:after="120" w:line="276" w:lineRule="auto"/>
        <w:ind w:left="1134"/>
        <w:jc w:val="both"/>
        <w:rPr>
          <w:rFonts w:cs="Arial"/>
          <w:szCs w:val="20"/>
        </w:rPr>
      </w:pPr>
      <w:r w:rsidRPr="00823F2F">
        <w:rPr>
          <w:rFonts w:cs="Arial"/>
          <w:szCs w:val="20"/>
        </w:rPr>
        <w:t>Elemento de Despesa:  339039 69</w:t>
      </w:r>
    </w:p>
    <w:p w:rsidR="006E3CA5" w:rsidRPr="00391D87" w:rsidRDefault="00A27DA5" w:rsidP="008B0761">
      <w:pPr>
        <w:numPr>
          <w:ilvl w:val="1"/>
          <w:numId w:val="13"/>
        </w:numPr>
        <w:spacing w:before="120" w:after="120" w:line="276" w:lineRule="auto"/>
        <w:ind w:left="425"/>
        <w:jc w:val="both"/>
        <w:rPr>
          <w:rFonts w:cs="Times New Roman"/>
          <w:szCs w:val="20"/>
        </w:rPr>
      </w:pPr>
      <w:r w:rsidRPr="00391D87">
        <w:rPr>
          <w:rFonts w:cs="Arial"/>
          <w:szCs w:val="20"/>
        </w:rPr>
        <w:t>No(s) exercício(s) seguinte(s), correrão à conta dos recursos próprios para atender às despesas da mesma natureza, cuja alocação será feita no início de cada exercício financeiro.</w:t>
      </w:r>
      <w:r w:rsidRPr="00391D87">
        <w:rPr>
          <w:rFonts w:cs="Times New Roman"/>
          <w:b/>
          <w:szCs w:val="20"/>
        </w:rPr>
        <w:t xml:space="preserve"> </w:t>
      </w:r>
    </w:p>
    <w:p w:rsidR="0070059F" w:rsidRPr="00391D87" w:rsidRDefault="0070059F" w:rsidP="0048130E">
      <w:pPr>
        <w:pStyle w:val="Nivel1"/>
      </w:pPr>
      <w:r w:rsidRPr="00391D87">
        <w:t>CLÁUSULA QUINTA – PAGAMENTO</w:t>
      </w:r>
    </w:p>
    <w:p w:rsidR="006E3CA5" w:rsidRPr="00391D87" w:rsidRDefault="0070059F" w:rsidP="008B0761">
      <w:pPr>
        <w:numPr>
          <w:ilvl w:val="1"/>
          <w:numId w:val="13"/>
        </w:numPr>
        <w:spacing w:before="120" w:after="120" w:line="276" w:lineRule="auto"/>
        <w:ind w:left="425"/>
        <w:jc w:val="both"/>
        <w:rPr>
          <w:rFonts w:cs="Times New Roman"/>
          <w:szCs w:val="20"/>
        </w:rPr>
      </w:pPr>
      <w:r w:rsidRPr="00391D87">
        <w:rPr>
          <w:rFonts w:cs="Arial"/>
          <w:szCs w:val="20"/>
        </w:rPr>
        <w:t>O p</w:t>
      </w:r>
      <w:r w:rsidR="00061023" w:rsidRPr="00391D87">
        <w:rPr>
          <w:rFonts w:cs="Arial"/>
          <w:szCs w:val="20"/>
        </w:rPr>
        <w:t>razo para p</w:t>
      </w:r>
      <w:r w:rsidRPr="00391D87">
        <w:rPr>
          <w:rFonts w:cs="Arial"/>
          <w:szCs w:val="20"/>
        </w:rPr>
        <w:t xml:space="preserve">agamento </w:t>
      </w:r>
      <w:r w:rsidR="00A26A56" w:rsidRPr="00391D87">
        <w:rPr>
          <w:rFonts w:cs="Arial"/>
          <w:szCs w:val="20"/>
        </w:rPr>
        <w:t xml:space="preserve">à CONTRATADA </w:t>
      </w:r>
      <w:r w:rsidR="00061023" w:rsidRPr="00391D87">
        <w:rPr>
          <w:rFonts w:cs="Arial"/>
          <w:szCs w:val="20"/>
        </w:rPr>
        <w:t xml:space="preserve">e demais condições a ele referentes encontram-se </w:t>
      </w:r>
      <w:r w:rsidR="009C117D" w:rsidRPr="00391D87">
        <w:rPr>
          <w:rFonts w:cs="Arial"/>
          <w:szCs w:val="20"/>
        </w:rPr>
        <w:t xml:space="preserve">definidos </w:t>
      </w:r>
      <w:r w:rsidR="00061023" w:rsidRPr="00391D87">
        <w:rPr>
          <w:rFonts w:cs="Arial"/>
          <w:szCs w:val="20"/>
        </w:rPr>
        <w:t>no Edital</w:t>
      </w:r>
      <w:r w:rsidR="00704CD7">
        <w:rPr>
          <w:rFonts w:cs="Arial"/>
          <w:szCs w:val="20"/>
        </w:rPr>
        <w:t xml:space="preserve"> e no Anexo XI da IN SEGES/MP nº 5/2017</w:t>
      </w:r>
    </w:p>
    <w:p w:rsidR="006E3CA5" w:rsidRPr="00391D87" w:rsidRDefault="0070059F" w:rsidP="0048130E">
      <w:pPr>
        <w:pStyle w:val="Nivel1"/>
      </w:pPr>
      <w:r w:rsidRPr="00391D87">
        <w:t>CLÁUSULA SEXTA – R</w:t>
      </w:r>
      <w:r w:rsidR="00A27DA5" w:rsidRPr="00391D87">
        <w:t>E</w:t>
      </w:r>
      <w:r w:rsidR="0021493D" w:rsidRPr="00391D87">
        <w:t>AJUSTE</w:t>
      </w:r>
    </w:p>
    <w:p w:rsidR="00692CA0" w:rsidRPr="0001748D" w:rsidRDefault="0021493D" w:rsidP="008B0761">
      <w:pPr>
        <w:numPr>
          <w:ilvl w:val="1"/>
          <w:numId w:val="13"/>
        </w:numPr>
        <w:spacing w:before="120" w:after="120" w:line="276" w:lineRule="auto"/>
        <w:ind w:left="425"/>
        <w:jc w:val="both"/>
        <w:rPr>
          <w:rFonts w:eastAsia="Calibri" w:cs="Times New Roman"/>
          <w:b/>
          <w:i/>
          <w:iCs/>
          <w:color w:val="000000"/>
          <w:szCs w:val="20"/>
          <w:lang w:eastAsia="en-US"/>
        </w:rPr>
      </w:pPr>
      <w:r w:rsidRPr="00692CA0">
        <w:rPr>
          <w:bCs/>
          <w:iCs/>
          <w:szCs w:val="20"/>
        </w:rPr>
        <w:t xml:space="preserve">O preço consignado no contrato será corrigido anualmente, observado o interregno mínimo de um ano, contado a partir da data </w:t>
      </w:r>
      <w:r w:rsidR="00CE128C" w:rsidRPr="00692CA0">
        <w:rPr>
          <w:bCs/>
          <w:iCs/>
          <w:szCs w:val="20"/>
        </w:rPr>
        <w:t xml:space="preserve">limite </w:t>
      </w:r>
      <w:r w:rsidRPr="00692CA0">
        <w:rPr>
          <w:bCs/>
          <w:iCs/>
          <w:szCs w:val="20"/>
        </w:rPr>
        <w:t xml:space="preserve">para a apresentação da proposta, pela variação do </w:t>
      </w:r>
      <w:r w:rsidR="00914C2F">
        <w:rPr>
          <w:bCs/>
          <w:szCs w:val="20"/>
        </w:rPr>
        <w:t>IGPM</w:t>
      </w:r>
      <w:r w:rsidR="006E12CF" w:rsidRPr="00823F2F">
        <w:rPr>
          <w:bCs/>
          <w:szCs w:val="20"/>
        </w:rPr>
        <w:t>.</w:t>
      </w:r>
    </w:p>
    <w:p w:rsidR="0021493D" w:rsidRPr="00391D87" w:rsidRDefault="0021493D" w:rsidP="008B0761">
      <w:pPr>
        <w:numPr>
          <w:ilvl w:val="1"/>
          <w:numId w:val="13"/>
        </w:numPr>
        <w:spacing w:before="120" w:after="120" w:line="276" w:lineRule="auto"/>
        <w:ind w:left="425"/>
        <w:jc w:val="both"/>
        <w:rPr>
          <w:szCs w:val="20"/>
        </w:rPr>
      </w:pPr>
      <w:r w:rsidRPr="00391D87">
        <w:rPr>
          <w:szCs w:val="20"/>
        </w:rPr>
        <w:t>Nos reajustes subsequentes ao primeiro, o interregno mínimo de um ano será contado a partir dos efeitos financeiros do último reajuste.</w:t>
      </w:r>
    </w:p>
    <w:p w:rsidR="0070059F" w:rsidRPr="00391D87" w:rsidRDefault="0070059F" w:rsidP="0048130E">
      <w:pPr>
        <w:pStyle w:val="Nivel1"/>
      </w:pPr>
      <w:r w:rsidRPr="00391D87">
        <w:lastRenderedPageBreak/>
        <w:t xml:space="preserve">CLÁUSULA OITAVA </w:t>
      </w:r>
      <w:r w:rsidR="00784E51" w:rsidRPr="00391D87">
        <w:t>–</w:t>
      </w:r>
      <w:r w:rsidRPr="00391D87">
        <w:t xml:space="preserve"> </w:t>
      </w:r>
      <w:r w:rsidR="00331B8A" w:rsidRPr="00391D87">
        <w:t xml:space="preserve">REGIME DE EXECUÇÃO </w:t>
      </w:r>
      <w:r w:rsidR="00784E51" w:rsidRPr="00391D87">
        <w:t>DO</w:t>
      </w:r>
      <w:r w:rsidR="004615EA" w:rsidRPr="00391D87">
        <w:t>S</w:t>
      </w:r>
      <w:r w:rsidR="00784E51" w:rsidRPr="00391D87">
        <w:t xml:space="preserve"> SERVIÇOS E FISCALIZAÇÃO</w:t>
      </w:r>
    </w:p>
    <w:p w:rsidR="0070059F" w:rsidRPr="00391D87" w:rsidRDefault="00331B8A" w:rsidP="008B0761">
      <w:pPr>
        <w:numPr>
          <w:ilvl w:val="1"/>
          <w:numId w:val="13"/>
        </w:numPr>
        <w:spacing w:before="120" w:after="120" w:line="276" w:lineRule="auto"/>
        <w:ind w:left="425"/>
        <w:jc w:val="both"/>
        <w:rPr>
          <w:rFonts w:cs="Times New Roman"/>
          <w:szCs w:val="20"/>
        </w:rPr>
      </w:pPr>
      <w:r w:rsidRPr="00391D87">
        <w:rPr>
          <w:rFonts w:cs="Arial"/>
          <w:szCs w:val="20"/>
        </w:rPr>
        <w:t xml:space="preserve">O regime de execução dos serviços </w:t>
      </w:r>
      <w:r w:rsidR="00BC10CF" w:rsidRPr="00391D87">
        <w:rPr>
          <w:rFonts w:cs="Arial"/>
          <w:szCs w:val="20"/>
        </w:rPr>
        <w:t xml:space="preserve">a serem executados </w:t>
      </w:r>
      <w:r w:rsidR="004615EA" w:rsidRPr="00391D87">
        <w:rPr>
          <w:rFonts w:cs="Arial"/>
          <w:szCs w:val="20"/>
        </w:rPr>
        <w:t>pela CONTRATADA</w:t>
      </w:r>
      <w:r w:rsidR="006D4AB0" w:rsidRPr="00391D87">
        <w:rPr>
          <w:rFonts w:cs="Arial"/>
          <w:szCs w:val="20"/>
        </w:rPr>
        <w:t xml:space="preserve"> </w:t>
      </w:r>
      <w:r w:rsidR="004615EA" w:rsidRPr="00391D87">
        <w:rPr>
          <w:rFonts w:cs="Arial"/>
          <w:szCs w:val="20"/>
        </w:rPr>
        <w:t xml:space="preserve">e </w:t>
      </w:r>
      <w:r w:rsidR="006D4AB0" w:rsidRPr="00391D87">
        <w:rPr>
          <w:rFonts w:cs="Arial"/>
          <w:szCs w:val="20"/>
        </w:rPr>
        <w:t>a</w:t>
      </w:r>
      <w:r w:rsidR="004615EA" w:rsidRPr="00391D87">
        <w:rPr>
          <w:rFonts w:cs="Arial"/>
          <w:szCs w:val="20"/>
        </w:rPr>
        <w:t xml:space="preserve"> fiscalização pela CONTRATANTE </w:t>
      </w:r>
      <w:r w:rsidRPr="00391D87">
        <w:rPr>
          <w:rFonts w:cs="Arial"/>
          <w:szCs w:val="20"/>
        </w:rPr>
        <w:t>são aquele</w:t>
      </w:r>
      <w:r w:rsidR="0070059F" w:rsidRPr="00391D87">
        <w:rPr>
          <w:rFonts w:cs="Arial"/>
          <w:szCs w:val="20"/>
        </w:rPr>
        <w:t>s previst</w:t>
      </w:r>
      <w:r w:rsidRPr="00391D87">
        <w:rPr>
          <w:rFonts w:cs="Arial"/>
          <w:szCs w:val="20"/>
        </w:rPr>
        <w:t>o</w:t>
      </w:r>
      <w:r w:rsidR="0070059F" w:rsidRPr="00391D87">
        <w:rPr>
          <w:rFonts w:cs="Arial"/>
          <w:szCs w:val="20"/>
        </w:rPr>
        <w:t>s no Termo de Referência</w:t>
      </w:r>
      <w:r w:rsidR="00BC10CF" w:rsidRPr="00391D87">
        <w:rPr>
          <w:rFonts w:cs="Arial"/>
          <w:szCs w:val="20"/>
        </w:rPr>
        <w:t>, anexo do Edital</w:t>
      </w:r>
      <w:r w:rsidR="00823F2F">
        <w:rPr>
          <w:rFonts w:cs="Arial"/>
          <w:szCs w:val="20"/>
        </w:rPr>
        <w:t>, sendo a fiscalização exercida pela Coordenação de Frota/ESANTAR</w:t>
      </w:r>
      <w:r w:rsidR="0070059F" w:rsidRPr="00391D87">
        <w:rPr>
          <w:rFonts w:cs="Arial"/>
          <w:szCs w:val="20"/>
        </w:rPr>
        <w:t>.</w:t>
      </w:r>
    </w:p>
    <w:p w:rsidR="0070059F" w:rsidRPr="00391D87" w:rsidRDefault="0070059F" w:rsidP="0048130E">
      <w:pPr>
        <w:pStyle w:val="Nivel1"/>
      </w:pPr>
      <w:r w:rsidRPr="00391D87">
        <w:t xml:space="preserve">CLÁUSULA </w:t>
      </w:r>
      <w:r w:rsidR="004615EA" w:rsidRPr="00391D87">
        <w:t>NONA</w:t>
      </w:r>
      <w:r w:rsidRPr="00391D87">
        <w:t xml:space="preserve"> – OBRIGAÇÕES DA CONTRATANTE E DA CONTRATADA</w:t>
      </w:r>
    </w:p>
    <w:p w:rsidR="0070059F" w:rsidRDefault="00823F2F" w:rsidP="008B0761">
      <w:pPr>
        <w:numPr>
          <w:ilvl w:val="1"/>
          <w:numId w:val="13"/>
        </w:numPr>
        <w:spacing w:before="120" w:after="120" w:line="276" w:lineRule="auto"/>
        <w:ind w:left="425"/>
        <w:jc w:val="both"/>
        <w:rPr>
          <w:rFonts w:cs="Times New Roman"/>
          <w:szCs w:val="20"/>
        </w:rPr>
      </w:pPr>
      <w:r>
        <w:rPr>
          <w:rFonts w:cs="Times New Roman"/>
          <w:szCs w:val="20"/>
        </w:rPr>
        <w:t>Da Contratante:</w:t>
      </w:r>
    </w:p>
    <w:p w:rsidR="00823F2F" w:rsidRPr="00A46EE6" w:rsidRDefault="00823F2F" w:rsidP="00823F2F">
      <w:pPr>
        <w:numPr>
          <w:ilvl w:val="2"/>
          <w:numId w:val="13"/>
        </w:numPr>
        <w:spacing w:before="120" w:after="120" w:line="276" w:lineRule="auto"/>
        <w:jc w:val="both"/>
        <w:rPr>
          <w:rFonts w:cs="Arial"/>
        </w:rPr>
      </w:pPr>
      <w:r w:rsidRPr="00A46EE6">
        <w:rPr>
          <w:rFonts w:cs="Arial"/>
        </w:rPr>
        <w:t>Exigir o cumprimento de todas as obrigações assumidas pela CONTRATADA, de acordo com as cláusulas contratuais e os termos de sua proposta;</w:t>
      </w:r>
    </w:p>
    <w:p w:rsidR="00823F2F" w:rsidRPr="00A46EE6" w:rsidRDefault="00823F2F" w:rsidP="00823F2F">
      <w:pPr>
        <w:numPr>
          <w:ilvl w:val="2"/>
          <w:numId w:val="13"/>
        </w:numPr>
        <w:spacing w:before="120" w:after="120" w:line="276" w:lineRule="auto"/>
        <w:jc w:val="both"/>
        <w:rPr>
          <w:rFonts w:cs="Arial"/>
        </w:rPr>
      </w:pPr>
      <w:r w:rsidRPr="00A46EE6">
        <w:rPr>
          <w:rFonts w:cs="Arial"/>
        </w:rPr>
        <w:t>Prestar as informações e os esclarecimentos que venham a ser solicitados pela CONTRATADA;</w:t>
      </w:r>
    </w:p>
    <w:p w:rsidR="00823F2F" w:rsidRPr="00A46EE6" w:rsidRDefault="00823F2F" w:rsidP="00823F2F">
      <w:pPr>
        <w:numPr>
          <w:ilvl w:val="2"/>
          <w:numId w:val="13"/>
        </w:numPr>
        <w:spacing w:before="120" w:after="120" w:line="276" w:lineRule="auto"/>
        <w:jc w:val="both"/>
        <w:rPr>
          <w:rFonts w:cs="Arial"/>
        </w:rPr>
      </w:pPr>
      <w:r w:rsidRPr="00A46EE6">
        <w:rPr>
          <w:rFonts w:cs="Arial"/>
        </w:rPr>
        <w:t>Pagar à CONTRATADA o valor resultante da prestação do serviço, no prazo e condições estabelecidas no Edital e seus anexos;</w:t>
      </w:r>
    </w:p>
    <w:p w:rsidR="00823F2F" w:rsidRDefault="00823F2F" w:rsidP="00823F2F">
      <w:pPr>
        <w:numPr>
          <w:ilvl w:val="2"/>
          <w:numId w:val="13"/>
        </w:numPr>
        <w:spacing w:before="120" w:after="120" w:line="276" w:lineRule="auto"/>
        <w:jc w:val="both"/>
        <w:rPr>
          <w:rFonts w:cs="Arial"/>
        </w:rPr>
      </w:pPr>
      <w:r w:rsidRPr="00A46EE6">
        <w:rPr>
          <w:rFonts w:cs="Arial"/>
        </w:rPr>
        <w:t>Efetuar as retenções tributárias devidas sobre o valor da Nota Fiscal/Fatura fornecida pela CONTRATADA.</w:t>
      </w:r>
    </w:p>
    <w:p w:rsidR="00823F2F" w:rsidRDefault="00823F2F" w:rsidP="008B0761">
      <w:pPr>
        <w:numPr>
          <w:ilvl w:val="1"/>
          <w:numId w:val="13"/>
        </w:numPr>
        <w:spacing w:before="120" w:after="120" w:line="276" w:lineRule="auto"/>
        <w:ind w:left="425"/>
        <w:jc w:val="both"/>
        <w:rPr>
          <w:rFonts w:cs="Times New Roman"/>
          <w:szCs w:val="20"/>
        </w:rPr>
      </w:pPr>
      <w:r>
        <w:rPr>
          <w:rFonts w:cs="Times New Roman"/>
          <w:szCs w:val="20"/>
        </w:rPr>
        <w:t>Da Contratada:</w:t>
      </w:r>
    </w:p>
    <w:p w:rsidR="00823F2F" w:rsidRPr="00A46EE6" w:rsidRDefault="00823F2F" w:rsidP="00823F2F">
      <w:pPr>
        <w:numPr>
          <w:ilvl w:val="2"/>
          <w:numId w:val="13"/>
        </w:numPr>
        <w:spacing w:before="120" w:after="120" w:line="276" w:lineRule="auto"/>
        <w:jc w:val="both"/>
        <w:rPr>
          <w:rFonts w:eastAsia="Calibri" w:cs="Arial"/>
          <w:lang w:eastAsia="en-US"/>
        </w:rPr>
      </w:pPr>
      <w:r w:rsidRPr="00A46EE6">
        <w:rPr>
          <w:rFonts w:eastAsia="Calibri" w:cs="Arial"/>
          <w:lang w:eastAsia="en-US"/>
        </w:rPr>
        <w:t>Executar os serviços conforme especificações deste Termo de Referência e de sua proposta, necessários ao perfeito cumprimento das cláusulas contratuais.</w:t>
      </w:r>
    </w:p>
    <w:p w:rsidR="00823F2F" w:rsidRPr="00A46EE6" w:rsidRDefault="00823F2F" w:rsidP="00823F2F">
      <w:pPr>
        <w:numPr>
          <w:ilvl w:val="2"/>
          <w:numId w:val="13"/>
        </w:numPr>
        <w:spacing w:before="120" w:after="120" w:line="276" w:lineRule="auto"/>
        <w:jc w:val="both"/>
        <w:rPr>
          <w:rFonts w:eastAsia="Calibri" w:cs="Arial"/>
          <w:lang w:eastAsia="en-US"/>
        </w:rPr>
      </w:pPr>
      <w:r w:rsidRPr="00A46EE6">
        <w:rPr>
          <w:rFonts w:eastAsia="Calibri" w:cs="Arial"/>
          <w:lang w:eastAsia="en-US"/>
        </w:rPr>
        <w:t>Responsabilizar-se por todas as obrigações trabalhistas, sociais, previdenciárias, tributárias e as demais previstas na legislação específica, cuja inadimplência não transfere responsabilidade à CONTRATANTE;</w:t>
      </w:r>
    </w:p>
    <w:p w:rsidR="00823F2F" w:rsidRPr="00A46EE6" w:rsidRDefault="00823F2F" w:rsidP="00823F2F">
      <w:pPr>
        <w:numPr>
          <w:ilvl w:val="2"/>
          <w:numId w:val="13"/>
        </w:numPr>
        <w:spacing w:before="120" w:after="120" w:line="276" w:lineRule="auto"/>
        <w:jc w:val="both"/>
        <w:rPr>
          <w:rFonts w:eastAsia="Calibri" w:cs="Arial"/>
          <w:lang w:eastAsia="en-US"/>
        </w:rPr>
      </w:pPr>
      <w:r w:rsidRPr="00A46EE6">
        <w:rPr>
          <w:rFonts w:eastAsia="Calibri" w:cs="Arial"/>
          <w:lang w:eastAsia="en-US"/>
        </w:rPr>
        <w:t>Não permitir a utilização de qualquer trabalho do menor de dezesseis anos, exceto na condição de aprendiz para os maiores de quatorze anos; nem permitir a utilização do trabalho do menor de dezoito anos em trabalho noturno, perigoso ou insalubre;</w:t>
      </w:r>
    </w:p>
    <w:p w:rsidR="00823F2F" w:rsidRPr="00A46EE6" w:rsidRDefault="00823F2F" w:rsidP="00823F2F">
      <w:pPr>
        <w:numPr>
          <w:ilvl w:val="2"/>
          <w:numId w:val="13"/>
        </w:numPr>
        <w:spacing w:before="120" w:after="120" w:line="276" w:lineRule="auto"/>
        <w:jc w:val="both"/>
        <w:rPr>
          <w:rFonts w:eastAsia="Calibri" w:cs="Arial"/>
          <w:lang w:eastAsia="en-US"/>
        </w:rPr>
      </w:pPr>
      <w:r w:rsidRPr="00A46EE6">
        <w:rPr>
          <w:rFonts w:eastAsia="Calibri" w:cs="Arial"/>
          <w:lang w:eastAsia="en-US"/>
        </w:rPr>
        <w:t>Manter durante toda a vigência do contrato, em compatibilidade com as obrigações assumidas, todas as condições de habilitação e qualificação exigidas na licitação;</w:t>
      </w:r>
    </w:p>
    <w:p w:rsidR="00823F2F" w:rsidRPr="00A46EE6" w:rsidRDefault="00823F2F" w:rsidP="00823F2F">
      <w:pPr>
        <w:numPr>
          <w:ilvl w:val="2"/>
          <w:numId w:val="13"/>
        </w:numPr>
        <w:spacing w:before="120" w:after="120" w:line="276" w:lineRule="auto"/>
        <w:jc w:val="both"/>
        <w:rPr>
          <w:rFonts w:eastAsia="Calibri" w:cs="Arial"/>
          <w:lang w:eastAsia="en-US"/>
        </w:rPr>
      </w:pPr>
      <w:r w:rsidRPr="00A46EE6">
        <w:rPr>
          <w:rFonts w:eastAsia="Calibri" w:cs="Arial"/>
          <w:lang w:eastAsia="en-US"/>
        </w:rPr>
        <w:t>Assumir total responsabilidade pela perfeita execução dos serviços;</w:t>
      </w:r>
    </w:p>
    <w:p w:rsidR="00823F2F" w:rsidRPr="00391D87" w:rsidRDefault="00823F2F" w:rsidP="00823F2F">
      <w:pPr>
        <w:numPr>
          <w:ilvl w:val="2"/>
          <w:numId w:val="13"/>
        </w:numPr>
        <w:spacing w:before="120" w:after="120" w:line="276" w:lineRule="auto"/>
        <w:jc w:val="both"/>
        <w:rPr>
          <w:rFonts w:cs="Times New Roman"/>
          <w:szCs w:val="20"/>
        </w:rPr>
      </w:pPr>
      <w:r w:rsidRPr="00A46EE6">
        <w:rPr>
          <w:rFonts w:eastAsia="Calibri" w:cs="Arial"/>
          <w:lang w:eastAsia="en-US"/>
        </w:rPr>
        <w:t>Não transferir a outrem ou subcontratar, no todo ou em parte o objeto do contrato.</w:t>
      </w:r>
    </w:p>
    <w:p w:rsidR="0070059F" w:rsidRPr="00391D87" w:rsidRDefault="0070059F" w:rsidP="0048130E">
      <w:pPr>
        <w:pStyle w:val="Nivel1"/>
      </w:pPr>
      <w:r w:rsidRPr="00391D87">
        <w:t>CLÁUSULA DÉCIMA – SANÇÕES ADMINISTRATIVAS</w:t>
      </w:r>
      <w:r w:rsidR="00D772A3" w:rsidRPr="00391D87">
        <w:t>.</w:t>
      </w:r>
    </w:p>
    <w:p w:rsidR="00823F2F" w:rsidRPr="00600BAE" w:rsidRDefault="00823F2F" w:rsidP="00823F2F">
      <w:pPr>
        <w:numPr>
          <w:ilvl w:val="1"/>
          <w:numId w:val="13"/>
        </w:numPr>
        <w:spacing w:before="120" w:after="120" w:line="276" w:lineRule="auto"/>
        <w:ind w:left="426"/>
        <w:jc w:val="both"/>
        <w:rPr>
          <w:rFonts w:cs="Arial"/>
          <w:szCs w:val="20"/>
        </w:rPr>
      </w:pPr>
      <w:r w:rsidRPr="00600BAE">
        <w:rPr>
          <w:rFonts w:cs="Arial"/>
          <w:szCs w:val="20"/>
        </w:rPr>
        <w:t>Comete infração administrativa nos termos da Lei nº 10.520, de 2002, a CONTRATADA que:</w:t>
      </w:r>
    </w:p>
    <w:p w:rsidR="00823F2F" w:rsidRPr="00600BAE" w:rsidRDefault="00823F2F" w:rsidP="00823F2F">
      <w:pPr>
        <w:numPr>
          <w:ilvl w:val="2"/>
          <w:numId w:val="13"/>
        </w:numPr>
        <w:spacing w:before="120" w:after="120" w:line="276" w:lineRule="auto"/>
        <w:jc w:val="both"/>
        <w:rPr>
          <w:rFonts w:cs="Arial"/>
          <w:szCs w:val="20"/>
        </w:rPr>
      </w:pPr>
      <w:r w:rsidRPr="00600BAE">
        <w:rPr>
          <w:rFonts w:cs="Arial"/>
          <w:szCs w:val="20"/>
        </w:rPr>
        <w:t>inexecutar total ou parcialmente qualquer das obrigações assumidas em decorrência da contratação;</w:t>
      </w:r>
    </w:p>
    <w:p w:rsidR="00823F2F" w:rsidRPr="00600BAE" w:rsidRDefault="00823F2F" w:rsidP="00823F2F">
      <w:pPr>
        <w:numPr>
          <w:ilvl w:val="2"/>
          <w:numId w:val="13"/>
        </w:numPr>
        <w:spacing w:before="120" w:after="120" w:line="276" w:lineRule="auto"/>
        <w:jc w:val="both"/>
        <w:rPr>
          <w:rFonts w:cs="Arial"/>
          <w:szCs w:val="20"/>
        </w:rPr>
      </w:pPr>
      <w:r w:rsidRPr="00600BAE">
        <w:rPr>
          <w:rFonts w:cs="Arial"/>
          <w:szCs w:val="20"/>
        </w:rPr>
        <w:t>ensejar o retardamento da execução do objeto;</w:t>
      </w:r>
    </w:p>
    <w:p w:rsidR="00823F2F" w:rsidRPr="00600BAE" w:rsidRDefault="00823F2F" w:rsidP="00823F2F">
      <w:pPr>
        <w:numPr>
          <w:ilvl w:val="2"/>
          <w:numId w:val="13"/>
        </w:numPr>
        <w:spacing w:before="120" w:after="120" w:line="276" w:lineRule="auto"/>
        <w:jc w:val="both"/>
        <w:rPr>
          <w:rFonts w:cs="Arial"/>
          <w:szCs w:val="20"/>
        </w:rPr>
      </w:pPr>
      <w:r w:rsidRPr="00600BAE">
        <w:rPr>
          <w:rFonts w:cs="Arial"/>
          <w:szCs w:val="20"/>
        </w:rPr>
        <w:t>falhar ou fraudar na execução do contrato;</w:t>
      </w:r>
    </w:p>
    <w:p w:rsidR="00823F2F" w:rsidRPr="00600BAE" w:rsidRDefault="00823F2F" w:rsidP="00823F2F">
      <w:pPr>
        <w:numPr>
          <w:ilvl w:val="2"/>
          <w:numId w:val="13"/>
        </w:numPr>
        <w:spacing w:before="120" w:after="120" w:line="276" w:lineRule="auto"/>
        <w:jc w:val="both"/>
        <w:rPr>
          <w:rFonts w:cs="Arial"/>
          <w:szCs w:val="20"/>
        </w:rPr>
      </w:pPr>
      <w:r w:rsidRPr="00600BAE">
        <w:rPr>
          <w:rFonts w:cs="Arial"/>
          <w:szCs w:val="20"/>
        </w:rPr>
        <w:t>comportar-se de modo inidôneo; ou</w:t>
      </w:r>
    </w:p>
    <w:p w:rsidR="00823F2F" w:rsidRPr="00600BAE" w:rsidRDefault="00823F2F" w:rsidP="00823F2F">
      <w:pPr>
        <w:numPr>
          <w:ilvl w:val="2"/>
          <w:numId w:val="13"/>
        </w:numPr>
        <w:spacing w:before="120" w:after="120" w:line="276" w:lineRule="auto"/>
        <w:jc w:val="both"/>
        <w:rPr>
          <w:rFonts w:cs="Arial"/>
          <w:szCs w:val="20"/>
        </w:rPr>
      </w:pPr>
      <w:r w:rsidRPr="00600BAE">
        <w:rPr>
          <w:rFonts w:cs="Arial"/>
          <w:szCs w:val="20"/>
        </w:rPr>
        <w:t>cometer fraude fiscal.</w:t>
      </w:r>
    </w:p>
    <w:p w:rsidR="00823F2F" w:rsidRPr="00600BAE" w:rsidRDefault="00823F2F" w:rsidP="00823F2F">
      <w:pPr>
        <w:numPr>
          <w:ilvl w:val="1"/>
          <w:numId w:val="13"/>
        </w:numPr>
        <w:spacing w:before="120" w:after="120" w:line="276" w:lineRule="auto"/>
        <w:ind w:left="426"/>
        <w:jc w:val="both"/>
        <w:rPr>
          <w:rFonts w:cs="Arial"/>
          <w:szCs w:val="20"/>
        </w:rPr>
      </w:pPr>
      <w:r w:rsidRPr="00600BAE">
        <w:rPr>
          <w:rFonts w:cs="Arial"/>
          <w:szCs w:val="20"/>
        </w:rPr>
        <w:t xml:space="preserve">Pela inexecução </w:t>
      </w:r>
      <w:r w:rsidRPr="00600BAE">
        <w:rPr>
          <w:rFonts w:cs="Arial"/>
          <w:szCs w:val="20"/>
          <w:u w:val="single"/>
        </w:rPr>
        <w:t>total ou parcial</w:t>
      </w:r>
      <w:r w:rsidRPr="00600BAE">
        <w:rPr>
          <w:rFonts w:cs="Arial"/>
          <w:szCs w:val="20"/>
        </w:rPr>
        <w:t xml:space="preserve"> do objeto deste contrato, a Administração pode aplicar à CONTRATADA as seguintes sanções:</w:t>
      </w:r>
    </w:p>
    <w:p w:rsidR="00823F2F" w:rsidRPr="00600BAE" w:rsidRDefault="00823F2F" w:rsidP="00823F2F">
      <w:pPr>
        <w:numPr>
          <w:ilvl w:val="2"/>
          <w:numId w:val="13"/>
        </w:numPr>
        <w:spacing w:before="120" w:after="120" w:line="276" w:lineRule="auto"/>
        <w:jc w:val="both"/>
        <w:rPr>
          <w:rFonts w:cs="Arial"/>
          <w:szCs w:val="20"/>
        </w:rPr>
      </w:pPr>
      <w:r w:rsidRPr="00600BAE">
        <w:rPr>
          <w:rFonts w:cs="Arial"/>
          <w:b/>
          <w:bCs/>
          <w:szCs w:val="20"/>
        </w:rPr>
        <w:t>Advertência por escrito</w:t>
      </w:r>
      <w:r w:rsidRPr="00600BAE">
        <w:rPr>
          <w:rFonts w:cs="Arial"/>
          <w:szCs w:val="20"/>
        </w:rPr>
        <w:t>, quando do não cumprimento de quaisquer das obrigações contratuais consideradas faltas leves, assim entendidas aquelas que não acarretam prejuízos significativos para o serviço contratado;</w:t>
      </w:r>
    </w:p>
    <w:p w:rsidR="00823F2F" w:rsidRPr="00600BAE" w:rsidRDefault="00823F2F" w:rsidP="00823F2F">
      <w:pPr>
        <w:numPr>
          <w:ilvl w:val="2"/>
          <w:numId w:val="13"/>
        </w:numPr>
        <w:spacing w:before="120" w:after="120" w:line="276" w:lineRule="auto"/>
        <w:jc w:val="both"/>
        <w:rPr>
          <w:rFonts w:cs="Arial"/>
          <w:szCs w:val="20"/>
        </w:rPr>
      </w:pPr>
      <w:r w:rsidRPr="00600BAE">
        <w:rPr>
          <w:rFonts w:cs="Arial"/>
          <w:b/>
          <w:bCs/>
          <w:szCs w:val="20"/>
        </w:rPr>
        <w:t>Multa de</w:t>
      </w:r>
      <w:r w:rsidRPr="00600BAE">
        <w:rPr>
          <w:rFonts w:cs="Arial"/>
          <w:szCs w:val="20"/>
        </w:rPr>
        <w:t xml:space="preserve">: </w:t>
      </w:r>
    </w:p>
    <w:p w:rsidR="00823F2F" w:rsidRPr="00823F2F" w:rsidRDefault="00823F2F" w:rsidP="00823F2F">
      <w:pPr>
        <w:numPr>
          <w:ilvl w:val="3"/>
          <w:numId w:val="13"/>
        </w:numPr>
        <w:spacing w:before="120" w:after="120" w:line="276" w:lineRule="auto"/>
        <w:jc w:val="both"/>
        <w:rPr>
          <w:rFonts w:cs="Arial"/>
          <w:szCs w:val="20"/>
        </w:rPr>
      </w:pPr>
      <w:r w:rsidRPr="00823F2F">
        <w:rPr>
          <w:rFonts w:cs="Arial"/>
          <w:szCs w:val="20"/>
        </w:rPr>
        <w:t>multa moratória de 0,06% (</w:t>
      </w:r>
      <w:r w:rsidRPr="00823F2F">
        <w:rPr>
          <w:rFonts w:cs="Arial"/>
          <w:szCs w:val="20"/>
          <w:shd w:val="clear" w:color="auto" w:fill="FFFFFF"/>
        </w:rPr>
        <w:t>seis centésimos por cento</w:t>
      </w:r>
      <w:r w:rsidRPr="00823F2F">
        <w:rPr>
          <w:rFonts w:cs="Arial"/>
          <w:szCs w:val="20"/>
        </w:rPr>
        <w:t>) por dia de atraso injustificado sobre o valor da parcela inadimplida;</w:t>
      </w:r>
    </w:p>
    <w:p w:rsidR="00823F2F" w:rsidRPr="00823F2F" w:rsidRDefault="00823F2F" w:rsidP="00823F2F">
      <w:pPr>
        <w:numPr>
          <w:ilvl w:val="3"/>
          <w:numId w:val="13"/>
        </w:numPr>
        <w:spacing w:before="120" w:after="120" w:line="276" w:lineRule="auto"/>
        <w:jc w:val="both"/>
        <w:rPr>
          <w:rFonts w:cs="Arial"/>
          <w:szCs w:val="20"/>
        </w:rPr>
      </w:pPr>
      <w:r w:rsidRPr="00823F2F">
        <w:rPr>
          <w:rFonts w:cs="Arial"/>
          <w:szCs w:val="20"/>
        </w:rPr>
        <w:t>multa compensatória de 10% (dez por cento) sobre o valor total do contrato/empenho, no caso de inexecução total do objeto;</w:t>
      </w:r>
    </w:p>
    <w:p w:rsidR="00823F2F" w:rsidRPr="00823F2F" w:rsidRDefault="00823F2F" w:rsidP="00823F2F">
      <w:pPr>
        <w:numPr>
          <w:ilvl w:val="3"/>
          <w:numId w:val="13"/>
        </w:numPr>
        <w:spacing w:before="120" w:after="120" w:line="276" w:lineRule="auto"/>
        <w:jc w:val="both"/>
        <w:rPr>
          <w:rFonts w:cs="Arial"/>
          <w:szCs w:val="20"/>
        </w:rPr>
      </w:pPr>
      <w:r w:rsidRPr="00823F2F">
        <w:rPr>
          <w:rFonts w:cs="Arial"/>
          <w:szCs w:val="20"/>
        </w:rPr>
        <w:t>em caso de inexecução parcial, a multa será de 5%, aplicada sobre o valor total do contrato/empenho;</w:t>
      </w:r>
    </w:p>
    <w:p w:rsidR="00823F2F" w:rsidRPr="00600BAE" w:rsidRDefault="00823F2F" w:rsidP="00823F2F">
      <w:pPr>
        <w:numPr>
          <w:ilvl w:val="2"/>
          <w:numId w:val="13"/>
        </w:numPr>
        <w:spacing w:before="120" w:after="120" w:line="276" w:lineRule="auto"/>
        <w:jc w:val="both"/>
        <w:rPr>
          <w:rFonts w:cs="Arial"/>
          <w:szCs w:val="20"/>
        </w:rPr>
      </w:pPr>
      <w:r w:rsidRPr="00600BAE">
        <w:rPr>
          <w:rFonts w:cs="Arial"/>
          <w:szCs w:val="20"/>
        </w:rPr>
        <w:t>Suspensão de licitar e impedimento de contratar com o órgão, entidade ou unidade administrativa pela qual a Administração Pública opera e atua concretamente, pelo prazo de até dois anos;</w:t>
      </w:r>
    </w:p>
    <w:p w:rsidR="00823F2F" w:rsidRPr="00600BAE" w:rsidRDefault="00823F2F" w:rsidP="00823F2F">
      <w:pPr>
        <w:numPr>
          <w:ilvl w:val="2"/>
          <w:numId w:val="13"/>
        </w:numPr>
        <w:spacing w:before="120" w:after="120" w:line="276" w:lineRule="auto"/>
        <w:jc w:val="both"/>
        <w:rPr>
          <w:rFonts w:cs="Arial"/>
          <w:szCs w:val="20"/>
        </w:rPr>
      </w:pPr>
      <w:r w:rsidRPr="00600BAE">
        <w:rPr>
          <w:rFonts w:cs="Arial"/>
          <w:szCs w:val="20"/>
        </w:rPr>
        <w:t>Sanção de impedimento de licitar e contratar com órgãos e entidades da União, com o consequente descredenciamento no SICAF pelo prazo de até cinco anos.</w:t>
      </w:r>
    </w:p>
    <w:p w:rsidR="00823F2F" w:rsidRPr="00600BAE" w:rsidRDefault="00823F2F" w:rsidP="00823F2F">
      <w:pPr>
        <w:numPr>
          <w:ilvl w:val="3"/>
          <w:numId w:val="13"/>
        </w:numPr>
        <w:spacing w:before="120" w:after="120" w:line="276" w:lineRule="auto"/>
        <w:jc w:val="both"/>
        <w:rPr>
          <w:rFonts w:cs="Arial"/>
          <w:szCs w:val="20"/>
        </w:rPr>
      </w:pPr>
      <w:r w:rsidRPr="00600BAE">
        <w:rPr>
          <w:rFonts w:cs="Arial"/>
          <w:szCs w:val="20"/>
        </w:rPr>
        <w:t>A Sanção de impedimento de licitar e contratar prevista neste subitem também é aplicável em quaisquer das hipóteses previstas como infração administrativa no subitem 19.1 deste Termo de Referência.</w:t>
      </w:r>
    </w:p>
    <w:p w:rsidR="00823F2F" w:rsidRPr="00600BAE" w:rsidRDefault="00823F2F" w:rsidP="00823F2F">
      <w:pPr>
        <w:numPr>
          <w:ilvl w:val="2"/>
          <w:numId w:val="13"/>
        </w:numPr>
        <w:spacing w:before="120" w:after="120" w:line="276" w:lineRule="auto"/>
        <w:jc w:val="both"/>
        <w:rPr>
          <w:rFonts w:cs="Arial"/>
          <w:szCs w:val="20"/>
        </w:rPr>
      </w:pPr>
      <w:r w:rsidRPr="00600BAE">
        <w:rPr>
          <w:rFonts w:cs="Arial"/>
          <w:szCs w:val="20"/>
        </w:rPr>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rsidR="00823F2F" w:rsidRPr="00600BAE" w:rsidRDefault="00823F2F" w:rsidP="00823F2F">
      <w:pPr>
        <w:numPr>
          <w:ilvl w:val="1"/>
          <w:numId w:val="13"/>
        </w:numPr>
        <w:spacing w:before="120" w:after="120" w:line="276" w:lineRule="auto"/>
        <w:ind w:left="426"/>
        <w:jc w:val="both"/>
        <w:rPr>
          <w:rFonts w:cs="Arial"/>
          <w:szCs w:val="20"/>
        </w:rPr>
      </w:pPr>
      <w:r w:rsidRPr="00600BAE">
        <w:rPr>
          <w:rFonts w:cs="Arial"/>
          <w:szCs w:val="20"/>
        </w:rPr>
        <w:t xml:space="preserve">As sanções previstas nos subitens </w:t>
      </w:r>
      <w:r>
        <w:rPr>
          <w:rFonts w:cs="Arial"/>
          <w:szCs w:val="20"/>
        </w:rPr>
        <w:t>9</w:t>
      </w:r>
      <w:r w:rsidRPr="00600BAE">
        <w:rPr>
          <w:rFonts w:cs="Arial"/>
          <w:szCs w:val="20"/>
        </w:rPr>
        <w:t xml:space="preserve">.2.1, </w:t>
      </w:r>
      <w:r>
        <w:rPr>
          <w:rFonts w:cs="Arial"/>
          <w:szCs w:val="20"/>
        </w:rPr>
        <w:t>9</w:t>
      </w:r>
      <w:r w:rsidRPr="00600BAE">
        <w:rPr>
          <w:rFonts w:cs="Arial"/>
          <w:szCs w:val="20"/>
        </w:rPr>
        <w:t xml:space="preserve">.2.3, </w:t>
      </w:r>
      <w:r>
        <w:rPr>
          <w:rFonts w:cs="Arial"/>
          <w:szCs w:val="20"/>
        </w:rPr>
        <w:t>9</w:t>
      </w:r>
      <w:r w:rsidRPr="00600BAE">
        <w:rPr>
          <w:rFonts w:cs="Arial"/>
          <w:szCs w:val="20"/>
        </w:rPr>
        <w:t xml:space="preserve">.2.4 e </w:t>
      </w:r>
      <w:r>
        <w:rPr>
          <w:rFonts w:cs="Arial"/>
          <w:szCs w:val="20"/>
        </w:rPr>
        <w:t>9</w:t>
      </w:r>
      <w:r w:rsidRPr="00600BAE">
        <w:rPr>
          <w:rFonts w:cs="Arial"/>
          <w:szCs w:val="20"/>
        </w:rPr>
        <w:t>.2.5 poderão ser aplicadas à CONTRATADA juntamente com as de multa, descontando-a dos pagamentos a serem efetuados.</w:t>
      </w:r>
    </w:p>
    <w:p w:rsidR="00823F2F" w:rsidRPr="00600BAE" w:rsidRDefault="00823F2F" w:rsidP="00823F2F">
      <w:pPr>
        <w:numPr>
          <w:ilvl w:val="1"/>
          <w:numId w:val="13"/>
        </w:numPr>
        <w:spacing w:before="120" w:after="120" w:line="276" w:lineRule="auto"/>
        <w:ind w:left="426"/>
        <w:jc w:val="both"/>
        <w:rPr>
          <w:rFonts w:cs="Arial"/>
          <w:szCs w:val="20"/>
        </w:rPr>
      </w:pPr>
      <w:r w:rsidRPr="00600BAE">
        <w:rPr>
          <w:rFonts w:cs="Arial"/>
          <w:szCs w:val="20"/>
        </w:rPr>
        <w:t>Também ficam sujeitas às penalidades do art. 87, III e IV da Lei nº 8.666, de 1993, as empresas ou profissionais que:</w:t>
      </w:r>
    </w:p>
    <w:p w:rsidR="00823F2F" w:rsidRPr="00600BAE" w:rsidRDefault="00823F2F" w:rsidP="00823F2F">
      <w:pPr>
        <w:numPr>
          <w:ilvl w:val="2"/>
          <w:numId w:val="13"/>
        </w:numPr>
        <w:spacing w:before="120" w:after="120" w:line="276" w:lineRule="auto"/>
        <w:jc w:val="both"/>
        <w:rPr>
          <w:rFonts w:cs="Arial"/>
          <w:szCs w:val="20"/>
        </w:rPr>
      </w:pPr>
      <w:r w:rsidRPr="00600BAE">
        <w:rPr>
          <w:rFonts w:cs="Arial"/>
          <w:szCs w:val="20"/>
        </w:rPr>
        <w:t>tenham sofrido condenação definitiva por praticar, por meio dolosos, fraude fiscal no recolhimento de quaisquer tributos;</w:t>
      </w:r>
    </w:p>
    <w:p w:rsidR="00823F2F" w:rsidRPr="00600BAE" w:rsidRDefault="00823F2F" w:rsidP="00823F2F">
      <w:pPr>
        <w:numPr>
          <w:ilvl w:val="2"/>
          <w:numId w:val="13"/>
        </w:numPr>
        <w:spacing w:before="120" w:after="120" w:line="276" w:lineRule="auto"/>
        <w:jc w:val="both"/>
        <w:rPr>
          <w:rFonts w:cs="Arial"/>
          <w:szCs w:val="20"/>
        </w:rPr>
      </w:pPr>
      <w:r w:rsidRPr="00600BAE">
        <w:rPr>
          <w:rFonts w:cs="Arial"/>
          <w:szCs w:val="20"/>
        </w:rPr>
        <w:t>tenham praticado atos ilícitos visando a frustrar os objetivos da licitação;</w:t>
      </w:r>
    </w:p>
    <w:p w:rsidR="00823F2F" w:rsidRPr="00600BAE" w:rsidRDefault="00823F2F" w:rsidP="00823F2F">
      <w:pPr>
        <w:numPr>
          <w:ilvl w:val="2"/>
          <w:numId w:val="13"/>
        </w:numPr>
        <w:spacing w:before="120" w:after="120" w:line="276" w:lineRule="auto"/>
        <w:jc w:val="both"/>
        <w:rPr>
          <w:rFonts w:cs="Arial"/>
          <w:szCs w:val="20"/>
        </w:rPr>
      </w:pPr>
      <w:r w:rsidRPr="00600BAE">
        <w:rPr>
          <w:rFonts w:cs="Arial"/>
          <w:szCs w:val="20"/>
        </w:rPr>
        <w:t xml:space="preserve">demonstrem não possuir idoneidade para contratar com a Administração em virtude de atos ilícitos praticados. </w:t>
      </w:r>
    </w:p>
    <w:p w:rsidR="00823F2F" w:rsidRPr="00600BAE" w:rsidRDefault="00823F2F" w:rsidP="00823F2F">
      <w:pPr>
        <w:numPr>
          <w:ilvl w:val="1"/>
          <w:numId w:val="13"/>
        </w:numPr>
        <w:spacing w:before="120" w:after="120" w:line="276" w:lineRule="auto"/>
        <w:ind w:left="426"/>
        <w:jc w:val="both"/>
        <w:rPr>
          <w:rFonts w:cs="Arial"/>
          <w:szCs w:val="20"/>
        </w:rPr>
      </w:pPr>
      <w:r w:rsidRPr="00600BAE">
        <w:rPr>
          <w:rFonts w:cs="Arial"/>
          <w:szCs w:val="20"/>
        </w:rPr>
        <w:t>A aplicação de qualquer das penalidades previstas realizar-se-á em processo administrativo que assegurará o contraditório e a ampla defesa à CONTRATADA, observando-se o procedimento previsto na Lei nº 8.666, de 1993, e subsidiariamente a Lei nº 9.784, de 1999.</w:t>
      </w:r>
    </w:p>
    <w:p w:rsidR="00823F2F" w:rsidRPr="00600BAE" w:rsidRDefault="00823F2F" w:rsidP="00823F2F">
      <w:pPr>
        <w:numPr>
          <w:ilvl w:val="1"/>
          <w:numId w:val="13"/>
        </w:numPr>
        <w:spacing w:before="120" w:after="120" w:line="276" w:lineRule="auto"/>
        <w:ind w:left="426"/>
        <w:jc w:val="both"/>
        <w:rPr>
          <w:rFonts w:cs="Arial"/>
          <w:szCs w:val="20"/>
        </w:rPr>
      </w:pPr>
      <w:r w:rsidRPr="00600BAE">
        <w:rPr>
          <w:rFonts w:cs="Arial"/>
          <w:szCs w:val="20"/>
        </w:rPr>
        <w:t>A autoridade competente, na aplicação das sanções, levará em consideração a gravidade da conduta do infrator, o caráter educativo da pena, bem como o dano causado à Administração, observado o princípio da proporcionalidade.</w:t>
      </w:r>
    </w:p>
    <w:p w:rsidR="0070059F" w:rsidRPr="00391D87" w:rsidRDefault="00823F2F" w:rsidP="00823F2F">
      <w:pPr>
        <w:numPr>
          <w:ilvl w:val="1"/>
          <w:numId w:val="13"/>
        </w:numPr>
        <w:spacing w:before="120" w:after="120" w:line="276" w:lineRule="auto"/>
        <w:ind w:left="426"/>
        <w:jc w:val="both"/>
        <w:rPr>
          <w:rFonts w:cs="Times New Roman"/>
          <w:szCs w:val="20"/>
        </w:rPr>
      </w:pPr>
      <w:r w:rsidRPr="00600BAE">
        <w:rPr>
          <w:rFonts w:cs="Arial"/>
          <w:szCs w:val="20"/>
        </w:rPr>
        <w:t>As penalidades serão obrigatoriamente registradas no SICAF</w:t>
      </w:r>
    </w:p>
    <w:p w:rsidR="0070059F" w:rsidRPr="00391D87" w:rsidRDefault="0070059F" w:rsidP="0048130E">
      <w:pPr>
        <w:pStyle w:val="Nivel1"/>
      </w:pPr>
      <w:r w:rsidRPr="00391D87">
        <w:t xml:space="preserve">CLÁUSULA DÉCIMA </w:t>
      </w:r>
      <w:r w:rsidR="004615EA" w:rsidRPr="00391D87">
        <w:t xml:space="preserve">PRIMEIRA </w:t>
      </w:r>
      <w:r w:rsidRPr="00391D87">
        <w:t>– RESCISÃO</w:t>
      </w:r>
    </w:p>
    <w:p w:rsidR="0070059F" w:rsidRPr="00391D87" w:rsidRDefault="0070059F" w:rsidP="008B0761">
      <w:pPr>
        <w:numPr>
          <w:ilvl w:val="1"/>
          <w:numId w:val="13"/>
        </w:numPr>
        <w:spacing w:before="120" w:after="120" w:line="276" w:lineRule="auto"/>
        <w:ind w:left="425"/>
        <w:jc w:val="both"/>
        <w:rPr>
          <w:rFonts w:cs="Times New Roman"/>
          <w:szCs w:val="20"/>
        </w:rPr>
      </w:pPr>
      <w:r w:rsidRPr="00391D87">
        <w:rPr>
          <w:rFonts w:cs="Times New Roman"/>
          <w:szCs w:val="20"/>
        </w:rPr>
        <w:t xml:space="preserve">O presente Termo de Contrato poderá ser rescindido nas hipóteses previstas no art. 78 da Lei nº 8.666, de 1993, com as consequências indicadas no art. 80 da mesma Lei, sem prejuízo da aplicação das sanções previstas </w:t>
      </w:r>
      <w:r w:rsidR="00E94260" w:rsidRPr="00391D87">
        <w:rPr>
          <w:rFonts w:cs="Times New Roman"/>
          <w:szCs w:val="20"/>
        </w:rPr>
        <w:t>no Termo de Referência</w:t>
      </w:r>
      <w:r w:rsidR="00BC10CF" w:rsidRPr="00391D87">
        <w:rPr>
          <w:rFonts w:cs="Times New Roman"/>
          <w:szCs w:val="20"/>
        </w:rPr>
        <w:t>, anexo do Edital</w:t>
      </w:r>
      <w:r w:rsidRPr="00391D87">
        <w:rPr>
          <w:rFonts w:cs="Times New Roman"/>
          <w:szCs w:val="20"/>
        </w:rPr>
        <w:t>.</w:t>
      </w:r>
    </w:p>
    <w:p w:rsidR="0070059F" w:rsidRPr="00391D87" w:rsidRDefault="0070059F" w:rsidP="008B0761">
      <w:pPr>
        <w:numPr>
          <w:ilvl w:val="1"/>
          <w:numId w:val="13"/>
        </w:numPr>
        <w:spacing w:before="120" w:after="120" w:line="276" w:lineRule="auto"/>
        <w:ind w:left="425"/>
        <w:jc w:val="both"/>
        <w:rPr>
          <w:rFonts w:cs="Times New Roman"/>
          <w:szCs w:val="20"/>
        </w:rPr>
      </w:pPr>
      <w:r w:rsidRPr="00391D87">
        <w:rPr>
          <w:rFonts w:cs="Times New Roman"/>
          <w:szCs w:val="20"/>
        </w:rPr>
        <w:t>Os casos de rescisão contratual serão formalmente motivados, assegura</w:t>
      </w:r>
      <w:r w:rsidR="00BC10CF" w:rsidRPr="00391D87">
        <w:rPr>
          <w:rFonts w:cs="Times New Roman"/>
          <w:szCs w:val="20"/>
        </w:rPr>
        <w:t>n</w:t>
      </w:r>
      <w:r w:rsidRPr="00391D87">
        <w:rPr>
          <w:rFonts w:cs="Times New Roman"/>
          <w:szCs w:val="20"/>
        </w:rPr>
        <w:t>do-se à CONTRATADA o direito à prévia e ampla defesa.</w:t>
      </w:r>
    </w:p>
    <w:p w:rsidR="0070059F" w:rsidRPr="00391D87" w:rsidRDefault="0070059F" w:rsidP="008B0761">
      <w:pPr>
        <w:numPr>
          <w:ilvl w:val="1"/>
          <w:numId w:val="13"/>
        </w:numPr>
        <w:spacing w:before="120" w:after="120" w:line="276" w:lineRule="auto"/>
        <w:ind w:left="425"/>
        <w:jc w:val="both"/>
        <w:rPr>
          <w:rFonts w:cs="Times New Roman"/>
          <w:szCs w:val="20"/>
        </w:rPr>
      </w:pPr>
      <w:r w:rsidRPr="00391D87">
        <w:rPr>
          <w:rFonts w:cs="Times New Roman"/>
          <w:szCs w:val="20"/>
        </w:rPr>
        <w:t>A CONTRATADA reconhece os direitos da CONTRATANTE em caso de rescisão administrativa prevista no art. 77 da Lei nº 8.666, de 1993.</w:t>
      </w:r>
    </w:p>
    <w:p w:rsidR="00285215" w:rsidRPr="00391D87" w:rsidRDefault="00285215" w:rsidP="008B0761">
      <w:pPr>
        <w:numPr>
          <w:ilvl w:val="1"/>
          <w:numId w:val="13"/>
        </w:numPr>
        <w:spacing w:before="120" w:after="120" w:line="276" w:lineRule="auto"/>
        <w:ind w:left="425"/>
        <w:jc w:val="both"/>
        <w:rPr>
          <w:rFonts w:cs="Times New Roman"/>
          <w:szCs w:val="20"/>
        </w:rPr>
      </w:pPr>
      <w:r w:rsidRPr="00391D87">
        <w:rPr>
          <w:rFonts w:cs="Times New Roman"/>
          <w:szCs w:val="20"/>
        </w:rPr>
        <w:t xml:space="preserve">O termo de rescisão, sempre que possível, </w:t>
      </w:r>
      <w:r w:rsidR="000A544E" w:rsidRPr="00391D87">
        <w:rPr>
          <w:rFonts w:cs="Times New Roman"/>
          <w:szCs w:val="20"/>
        </w:rPr>
        <w:t>será precedido:</w:t>
      </w:r>
    </w:p>
    <w:p w:rsidR="00285215" w:rsidRPr="00391D87" w:rsidRDefault="00285215" w:rsidP="008B0761">
      <w:pPr>
        <w:numPr>
          <w:ilvl w:val="2"/>
          <w:numId w:val="13"/>
        </w:numPr>
        <w:spacing w:before="120" w:after="120" w:line="276" w:lineRule="auto"/>
        <w:ind w:left="1134"/>
        <w:jc w:val="both"/>
        <w:rPr>
          <w:rFonts w:cs="Times New Roman"/>
          <w:szCs w:val="20"/>
        </w:rPr>
      </w:pPr>
      <w:r w:rsidRPr="00391D87">
        <w:rPr>
          <w:rFonts w:cs="Times New Roman"/>
          <w:szCs w:val="20"/>
        </w:rPr>
        <w:t>Balanço dos eventos contratuais já cumpridos ou parcialmente cumpridos;</w:t>
      </w:r>
    </w:p>
    <w:p w:rsidR="00285215" w:rsidRPr="00391D87" w:rsidRDefault="00285215" w:rsidP="008B0761">
      <w:pPr>
        <w:numPr>
          <w:ilvl w:val="2"/>
          <w:numId w:val="13"/>
        </w:numPr>
        <w:spacing w:before="120" w:after="120" w:line="276" w:lineRule="auto"/>
        <w:ind w:left="1134"/>
        <w:jc w:val="both"/>
        <w:rPr>
          <w:rFonts w:cs="Times New Roman"/>
          <w:szCs w:val="20"/>
        </w:rPr>
      </w:pPr>
      <w:r w:rsidRPr="00391D87">
        <w:rPr>
          <w:rFonts w:cs="Times New Roman"/>
          <w:szCs w:val="20"/>
        </w:rPr>
        <w:t>Relação dos pagamentos já efetuados e ainda devidos;</w:t>
      </w:r>
    </w:p>
    <w:p w:rsidR="00285215" w:rsidRPr="00391D87" w:rsidRDefault="00285215" w:rsidP="008B0761">
      <w:pPr>
        <w:numPr>
          <w:ilvl w:val="2"/>
          <w:numId w:val="13"/>
        </w:numPr>
        <w:spacing w:before="120" w:after="120" w:line="276" w:lineRule="auto"/>
        <w:ind w:left="1134"/>
        <w:jc w:val="both"/>
        <w:rPr>
          <w:rFonts w:cs="Times New Roman"/>
          <w:szCs w:val="20"/>
        </w:rPr>
      </w:pPr>
      <w:r w:rsidRPr="00391D87">
        <w:rPr>
          <w:rFonts w:cs="Times New Roman"/>
          <w:szCs w:val="20"/>
        </w:rPr>
        <w:t>Indenizações e multas.</w:t>
      </w:r>
    </w:p>
    <w:p w:rsidR="00A52E7C" w:rsidRPr="00391D87" w:rsidRDefault="00A52E7C" w:rsidP="0048130E">
      <w:pPr>
        <w:pStyle w:val="Nivel1"/>
      </w:pPr>
      <w:r w:rsidRPr="00391D87">
        <w:t>CLÁUSULA DÉCIMA SEGUNDA – VEDAÇÕES</w:t>
      </w:r>
    </w:p>
    <w:p w:rsidR="00A52E7C" w:rsidRPr="00391D87" w:rsidRDefault="00BC10CF" w:rsidP="008B0761">
      <w:pPr>
        <w:numPr>
          <w:ilvl w:val="1"/>
          <w:numId w:val="13"/>
        </w:numPr>
        <w:spacing w:before="120" w:after="120" w:line="276" w:lineRule="auto"/>
        <w:ind w:left="425"/>
        <w:jc w:val="both"/>
        <w:rPr>
          <w:rFonts w:cs="Times New Roman"/>
          <w:szCs w:val="20"/>
        </w:rPr>
      </w:pPr>
      <w:r w:rsidRPr="00391D87">
        <w:rPr>
          <w:rFonts w:cs="Times New Roman"/>
          <w:szCs w:val="20"/>
        </w:rPr>
        <w:t>É vedado à CONTRATADA</w:t>
      </w:r>
      <w:r w:rsidR="00A52E7C" w:rsidRPr="00391D87">
        <w:rPr>
          <w:rFonts w:cs="Times New Roman"/>
          <w:szCs w:val="20"/>
        </w:rPr>
        <w:t>:</w:t>
      </w:r>
    </w:p>
    <w:p w:rsidR="00BC10CF" w:rsidRPr="00391D87" w:rsidRDefault="009E57F9" w:rsidP="008B0761">
      <w:pPr>
        <w:numPr>
          <w:ilvl w:val="2"/>
          <w:numId w:val="13"/>
        </w:numPr>
        <w:spacing w:before="120" w:after="120" w:line="276" w:lineRule="auto"/>
        <w:ind w:left="1134"/>
        <w:jc w:val="both"/>
        <w:rPr>
          <w:rFonts w:cs="Times New Roman"/>
          <w:szCs w:val="20"/>
        </w:rPr>
      </w:pPr>
      <w:r w:rsidRPr="00391D87">
        <w:rPr>
          <w:rFonts w:cs="Times New Roman"/>
          <w:szCs w:val="20"/>
        </w:rPr>
        <w:t>C</w:t>
      </w:r>
      <w:r w:rsidR="00BC10CF" w:rsidRPr="00391D87">
        <w:rPr>
          <w:rFonts w:cs="Times New Roman"/>
          <w:szCs w:val="20"/>
        </w:rPr>
        <w:t>aucionar ou utilizar este Termo de Contrato para qualquer operaç</w:t>
      </w:r>
      <w:r w:rsidR="00A52E7C" w:rsidRPr="00391D87">
        <w:rPr>
          <w:rFonts w:cs="Times New Roman"/>
          <w:szCs w:val="20"/>
        </w:rPr>
        <w:t>ão financeira;</w:t>
      </w:r>
    </w:p>
    <w:p w:rsidR="00A52E7C" w:rsidRDefault="009E57F9" w:rsidP="008B0761">
      <w:pPr>
        <w:numPr>
          <w:ilvl w:val="2"/>
          <w:numId w:val="13"/>
        </w:numPr>
        <w:spacing w:before="120" w:after="120" w:line="276" w:lineRule="auto"/>
        <w:ind w:left="1134"/>
        <w:jc w:val="both"/>
        <w:rPr>
          <w:rFonts w:cs="Times New Roman"/>
          <w:szCs w:val="20"/>
        </w:rPr>
      </w:pPr>
      <w:r w:rsidRPr="00391D87">
        <w:rPr>
          <w:rFonts w:cs="Times New Roman"/>
          <w:szCs w:val="20"/>
        </w:rPr>
        <w:t>I</w:t>
      </w:r>
      <w:r w:rsidR="00A52E7C" w:rsidRPr="00391D87">
        <w:rPr>
          <w:rFonts w:cs="Times New Roman"/>
          <w:szCs w:val="20"/>
        </w:rPr>
        <w:t>nterromper a execução dos serviços sob alegação de inadimplemento por parte da CONTRATANTE, salvo nos casos previstos em lei.</w:t>
      </w:r>
    </w:p>
    <w:p w:rsidR="000D6C4C" w:rsidRPr="00391D87" w:rsidRDefault="000D6C4C" w:rsidP="0048130E">
      <w:pPr>
        <w:pStyle w:val="Nivel1"/>
      </w:pPr>
      <w:r w:rsidRPr="00391D87">
        <w:t>CLÁUSULA DÉCIMA TERCEIRA – ALTERAÇÕES</w:t>
      </w:r>
    </w:p>
    <w:p w:rsidR="000D6C4C" w:rsidRPr="00391D87" w:rsidRDefault="000D6C4C" w:rsidP="008B0761">
      <w:pPr>
        <w:numPr>
          <w:ilvl w:val="1"/>
          <w:numId w:val="13"/>
        </w:numPr>
        <w:spacing w:before="120" w:after="120" w:line="276" w:lineRule="auto"/>
        <w:ind w:left="425"/>
        <w:jc w:val="both"/>
        <w:rPr>
          <w:rFonts w:cs="Times New Roman"/>
          <w:szCs w:val="20"/>
        </w:rPr>
      </w:pPr>
      <w:r w:rsidRPr="00391D87">
        <w:rPr>
          <w:rFonts w:cs="Times New Roman"/>
          <w:szCs w:val="20"/>
        </w:rPr>
        <w:t>Eventuais alterações contratuais reger-se-ão pela disciplina do art. 65 da Lei nº 8.666, de 1993</w:t>
      </w:r>
      <w:r w:rsidR="006D7987">
        <w:rPr>
          <w:rFonts w:cs="Times New Roman"/>
          <w:szCs w:val="20"/>
        </w:rPr>
        <w:t xml:space="preserve">, </w:t>
      </w:r>
      <w:r w:rsidR="006D7987" w:rsidRPr="0001748D">
        <w:rPr>
          <w:rFonts w:cs="Times New Roman"/>
          <w:szCs w:val="20"/>
        </w:rPr>
        <w:t xml:space="preserve">bem como do ANEXO X da </w:t>
      </w:r>
      <w:r w:rsidR="00692CA0">
        <w:rPr>
          <w:rFonts w:cs="Times New Roman"/>
          <w:szCs w:val="20"/>
        </w:rPr>
        <w:t>IN</w:t>
      </w:r>
      <w:r w:rsidR="006D7987" w:rsidRPr="0001748D">
        <w:rPr>
          <w:rFonts w:cs="Times New Roman"/>
          <w:szCs w:val="20"/>
        </w:rPr>
        <w:t xml:space="preserve"> nº 05, de 2017.</w:t>
      </w:r>
    </w:p>
    <w:p w:rsidR="000D6C4C" w:rsidRPr="00391D87" w:rsidRDefault="000D6C4C" w:rsidP="008B0761">
      <w:pPr>
        <w:numPr>
          <w:ilvl w:val="1"/>
          <w:numId w:val="13"/>
        </w:numPr>
        <w:spacing w:before="120" w:after="120" w:line="276" w:lineRule="auto"/>
        <w:ind w:left="425"/>
        <w:jc w:val="both"/>
        <w:rPr>
          <w:rFonts w:cs="Times New Roman"/>
          <w:szCs w:val="20"/>
        </w:rPr>
      </w:pPr>
      <w:r w:rsidRPr="00391D87">
        <w:rPr>
          <w:rFonts w:cs="Times New Roman"/>
          <w:szCs w:val="20"/>
        </w:rPr>
        <w:t>A CONTRATADA é obrigada a aceitar, nas mesmas condições contratuais, os acréscimos ou supressões que se fizerem necessários, até o limite de 25% (vinte e cinco por cento) do valor inicial atualizado do contrato.</w:t>
      </w:r>
    </w:p>
    <w:p w:rsidR="000D6C4C" w:rsidRDefault="000D6C4C" w:rsidP="008B0761">
      <w:pPr>
        <w:numPr>
          <w:ilvl w:val="1"/>
          <w:numId w:val="13"/>
        </w:numPr>
        <w:spacing w:before="120" w:after="120" w:line="276" w:lineRule="auto"/>
        <w:ind w:left="425"/>
        <w:jc w:val="both"/>
        <w:rPr>
          <w:rFonts w:cs="Times New Roman"/>
          <w:szCs w:val="20"/>
        </w:rPr>
      </w:pPr>
      <w:r w:rsidRPr="00391D87">
        <w:rPr>
          <w:rFonts w:cs="Times New Roman"/>
          <w:szCs w:val="20"/>
        </w:rPr>
        <w:t xml:space="preserve">As supressões resultantes de acordo celebrado entre as </w:t>
      </w:r>
      <w:r w:rsidR="00D33CD7" w:rsidRPr="00391D87">
        <w:rPr>
          <w:rFonts w:cs="Times New Roman"/>
          <w:szCs w:val="20"/>
        </w:rPr>
        <w:t xml:space="preserve">partes </w:t>
      </w:r>
      <w:r w:rsidRPr="00391D87">
        <w:rPr>
          <w:rFonts w:cs="Times New Roman"/>
          <w:szCs w:val="20"/>
        </w:rPr>
        <w:t>contratantes poderão exceder o limite de 25% (vinte e cinco por cento) do valor inicial atualizado do contrato.</w:t>
      </w:r>
    </w:p>
    <w:p w:rsidR="008B0761" w:rsidRPr="007B70CF" w:rsidRDefault="008B0761" w:rsidP="0048130E">
      <w:pPr>
        <w:pStyle w:val="Nivel1"/>
      </w:pPr>
      <w:r w:rsidRPr="007B70CF">
        <w:t>CLÁUSULA DÉCIMA QUARTA – DOS CASOS OMISSOS</w:t>
      </w:r>
    </w:p>
    <w:p w:rsidR="008B0761" w:rsidRDefault="008B0761" w:rsidP="008B0761">
      <w:pPr>
        <w:numPr>
          <w:ilvl w:val="1"/>
          <w:numId w:val="13"/>
        </w:numPr>
        <w:spacing w:before="120" w:after="120" w:line="276" w:lineRule="auto"/>
        <w:ind w:left="425"/>
        <w:jc w:val="both"/>
        <w:rPr>
          <w:rFonts w:cs="Times New Roman"/>
          <w:szCs w:val="20"/>
        </w:rPr>
      </w:pPr>
      <w:r w:rsidRPr="00F45873">
        <w:rPr>
          <w:rFonts w:cs="Times New Roman"/>
          <w:szCs w:val="20"/>
        </w:rPr>
        <w:t xml:space="preserve">Os casos omissos serão decididos pela CONTRATANTE, segundo as disposições contidas na Lei nº 8.666, de 1993, na Lei nº 10.520, de 2002 e demais normas </w:t>
      </w:r>
      <w:r w:rsidRPr="007B70CF">
        <w:rPr>
          <w:rFonts w:cs="Times New Roman"/>
          <w:szCs w:val="20"/>
        </w:rPr>
        <w:t>federais aplicáveis</w:t>
      </w:r>
      <w:r w:rsidRPr="00F45873">
        <w:rPr>
          <w:rFonts w:cs="Times New Roman"/>
          <w:szCs w:val="20"/>
        </w:rPr>
        <w:t xml:space="preserve"> e, subsidiariamente, segundo as disposições contidas na Lei nº 8.078, de 1990 </w:t>
      </w:r>
      <w:r>
        <w:rPr>
          <w:rFonts w:cs="Times New Roman"/>
          <w:szCs w:val="20"/>
        </w:rPr>
        <w:t>–</w:t>
      </w:r>
      <w:r w:rsidRPr="00F45873">
        <w:rPr>
          <w:rFonts w:cs="Times New Roman"/>
          <w:szCs w:val="20"/>
        </w:rPr>
        <w:t xml:space="preserve"> Código de Defesa do Consumidor </w:t>
      </w:r>
      <w:r>
        <w:rPr>
          <w:rFonts w:cs="Times New Roman"/>
          <w:szCs w:val="20"/>
        </w:rPr>
        <w:t>–</w:t>
      </w:r>
      <w:r w:rsidRPr="00F45873">
        <w:rPr>
          <w:rFonts w:cs="Times New Roman"/>
          <w:szCs w:val="20"/>
        </w:rPr>
        <w:t xml:space="preserve"> e normas e princípios gerais dos contratos.</w:t>
      </w:r>
    </w:p>
    <w:p w:rsidR="0070059F" w:rsidRPr="00391D87" w:rsidRDefault="000D6C4C" w:rsidP="0048130E">
      <w:pPr>
        <w:pStyle w:val="Nivel1"/>
      </w:pPr>
      <w:r w:rsidRPr="00391D87">
        <w:t>C</w:t>
      </w:r>
      <w:r w:rsidR="0070059F" w:rsidRPr="00391D87">
        <w:t xml:space="preserve">LÁUSULA DÉCIMA </w:t>
      </w:r>
      <w:r w:rsidR="008B0761">
        <w:t>QUINTA</w:t>
      </w:r>
      <w:r w:rsidR="0070059F" w:rsidRPr="00391D87">
        <w:t xml:space="preserve"> – PUBLICAÇÃO</w:t>
      </w:r>
    </w:p>
    <w:p w:rsidR="000D6C4C" w:rsidRDefault="00B72B3F" w:rsidP="008B0761">
      <w:pPr>
        <w:numPr>
          <w:ilvl w:val="1"/>
          <w:numId w:val="13"/>
        </w:numPr>
        <w:spacing w:before="120" w:after="120" w:line="276" w:lineRule="auto"/>
        <w:ind w:left="425"/>
        <w:jc w:val="both"/>
        <w:rPr>
          <w:rFonts w:cs="Times New Roman"/>
          <w:szCs w:val="20"/>
        </w:rPr>
      </w:pPr>
      <w:r w:rsidRPr="00391D87">
        <w:rPr>
          <w:rFonts w:cs="Times New Roman"/>
          <w:szCs w:val="20"/>
        </w:rPr>
        <w:t>I</w:t>
      </w:r>
      <w:r w:rsidR="0070059F" w:rsidRPr="00391D87">
        <w:rPr>
          <w:rFonts w:cs="Times New Roman"/>
          <w:szCs w:val="20"/>
        </w:rPr>
        <w:t>ncumbirá à CONTRATANTE providenciar a publicação deste instrumento, por extrato, no Diário Oficial da União, no prazo previsto na Lei nº 8.666, de 1993.</w:t>
      </w:r>
    </w:p>
    <w:p w:rsidR="0070059F" w:rsidRPr="00391D87" w:rsidRDefault="000D6C4C" w:rsidP="0048130E">
      <w:pPr>
        <w:pStyle w:val="Nivel1"/>
      </w:pPr>
      <w:r w:rsidRPr="00391D87">
        <w:t>CL</w:t>
      </w:r>
      <w:r w:rsidR="0070059F" w:rsidRPr="00391D87">
        <w:t xml:space="preserve">ÁUSULA DÉCIMA </w:t>
      </w:r>
      <w:r w:rsidR="008B0761">
        <w:t>SEXTA</w:t>
      </w:r>
      <w:r w:rsidR="0070059F" w:rsidRPr="00391D87">
        <w:t xml:space="preserve"> – FORO</w:t>
      </w:r>
    </w:p>
    <w:p w:rsidR="0070059F" w:rsidRPr="00391D87" w:rsidRDefault="0070059F" w:rsidP="008B0761">
      <w:pPr>
        <w:numPr>
          <w:ilvl w:val="1"/>
          <w:numId w:val="13"/>
        </w:numPr>
        <w:spacing w:before="120" w:after="120" w:line="276" w:lineRule="auto"/>
        <w:ind w:left="425"/>
        <w:jc w:val="both"/>
        <w:rPr>
          <w:rFonts w:cs="Times New Roman"/>
          <w:szCs w:val="20"/>
        </w:rPr>
      </w:pPr>
      <w:r w:rsidRPr="00391D87">
        <w:rPr>
          <w:rFonts w:cs="Times New Roman"/>
          <w:szCs w:val="20"/>
        </w:rPr>
        <w:t xml:space="preserve">O Foro para solucionar os litígios que decorrerem da execução deste Termo de Contrato será o da </w:t>
      </w:r>
      <w:r w:rsidR="00522864" w:rsidRPr="00391D87">
        <w:rPr>
          <w:rFonts w:cs="Times New Roman"/>
          <w:szCs w:val="20"/>
        </w:rPr>
        <w:t>Justiça Federal</w:t>
      </w:r>
      <w:r w:rsidR="00522864">
        <w:rPr>
          <w:rFonts w:cs="Times New Roman"/>
          <w:szCs w:val="20"/>
        </w:rPr>
        <w:t>, Seção Judiciária do Rio Grande do Sul, Subseção do Rio Grande.</w:t>
      </w:r>
    </w:p>
    <w:p w:rsidR="0070059F" w:rsidRPr="00391D87" w:rsidRDefault="0070059F" w:rsidP="008B0761">
      <w:pPr>
        <w:spacing w:after="120" w:line="360" w:lineRule="auto"/>
        <w:ind w:right="-15" w:firstLine="540"/>
        <w:jc w:val="both"/>
        <w:rPr>
          <w:rFonts w:cs="Times New Roman"/>
          <w:szCs w:val="20"/>
        </w:rPr>
      </w:pPr>
    </w:p>
    <w:p w:rsidR="0070059F" w:rsidRPr="00391D87" w:rsidRDefault="0070059F" w:rsidP="008B0761">
      <w:pPr>
        <w:spacing w:before="120" w:after="120" w:line="276" w:lineRule="auto"/>
        <w:jc w:val="both"/>
        <w:rPr>
          <w:rFonts w:cs="Times New Roman"/>
          <w:szCs w:val="20"/>
        </w:rPr>
      </w:pPr>
      <w:r w:rsidRPr="00391D87">
        <w:rPr>
          <w:rFonts w:cs="Times New Roman"/>
          <w:szCs w:val="20"/>
        </w:rPr>
        <w:t xml:space="preserve">Para firmeza e validade do pactuado, o presente Termo de Contrato foi lavrado em </w:t>
      </w:r>
      <w:r w:rsidR="00A50B22">
        <w:rPr>
          <w:rFonts w:cs="Times New Roman"/>
          <w:szCs w:val="20"/>
        </w:rPr>
        <w:t xml:space="preserve">2 </w:t>
      </w:r>
      <w:r w:rsidRPr="00391D87">
        <w:rPr>
          <w:rFonts w:cs="Times New Roman"/>
          <w:szCs w:val="20"/>
        </w:rPr>
        <w:t xml:space="preserve">(duas) vias de igual teor, que, depois de lido e achado em ordem, vai assinado pelos contraentes. </w:t>
      </w:r>
    </w:p>
    <w:p w:rsidR="009E57F9" w:rsidRDefault="009E57F9" w:rsidP="008B0761">
      <w:pPr>
        <w:spacing w:after="120"/>
        <w:jc w:val="both"/>
        <w:rPr>
          <w:rFonts w:cs="Times New Roman"/>
          <w:szCs w:val="20"/>
        </w:rPr>
      </w:pPr>
    </w:p>
    <w:p w:rsidR="00A50B22" w:rsidRDefault="00A50B22" w:rsidP="008B0761">
      <w:pPr>
        <w:spacing w:after="120"/>
        <w:jc w:val="both"/>
        <w:rPr>
          <w:rFonts w:cs="Times New Roman"/>
          <w:szCs w:val="20"/>
        </w:rPr>
      </w:pPr>
    </w:p>
    <w:p w:rsidR="00A50B22" w:rsidRDefault="00A50B22" w:rsidP="00A50B22">
      <w:pPr>
        <w:jc w:val="right"/>
        <w:rPr>
          <w:rFonts w:cs="Arial"/>
        </w:rPr>
      </w:pPr>
      <w:r w:rsidRPr="005F51BE">
        <w:rPr>
          <w:rFonts w:cs="Arial"/>
        </w:rPr>
        <w:tab/>
        <w:t>Rio Grande</w:t>
      </w:r>
      <w:proofErr w:type="gramStart"/>
      <w:r w:rsidRPr="005F51BE">
        <w:rPr>
          <w:rFonts w:cs="Arial"/>
        </w:rPr>
        <w:t xml:space="preserve">, </w:t>
      </w:r>
      <w:r>
        <w:rPr>
          <w:rFonts w:cs="Arial"/>
        </w:rPr>
        <w:t>...</w:t>
      </w:r>
      <w:proofErr w:type="gramEnd"/>
      <w:r>
        <w:rPr>
          <w:rFonts w:cs="Arial"/>
        </w:rPr>
        <w:t>.. de ......................... de 20......</w:t>
      </w:r>
    </w:p>
    <w:p w:rsidR="00A50B22" w:rsidRDefault="00A50B22" w:rsidP="00A50B22">
      <w:pPr>
        <w:rPr>
          <w:rFonts w:cs="Arial"/>
        </w:rPr>
      </w:pPr>
    </w:p>
    <w:p w:rsidR="00A50B22" w:rsidRDefault="00A50B22" w:rsidP="00A50B22">
      <w:pPr>
        <w:rPr>
          <w:rFonts w:cs="Arial"/>
        </w:rPr>
      </w:pPr>
    </w:p>
    <w:tbl>
      <w:tblPr>
        <w:tblW w:w="9585" w:type="dxa"/>
        <w:tblInd w:w="55" w:type="dxa"/>
        <w:tblLayout w:type="fixed"/>
        <w:tblCellMar>
          <w:top w:w="55" w:type="dxa"/>
          <w:left w:w="55" w:type="dxa"/>
          <w:bottom w:w="55" w:type="dxa"/>
          <w:right w:w="55" w:type="dxa"/>
        </w:tblCellMar>
        <w:tblLook w:val="0000"/>
      </w:tblPr>
      <w:tblGrid>
        <w:gridCol w:w="3561"/>
        <w:gridCol w:w="6024"/>
      </w:tblGrid>
      <w:tr w:rsidR="00A50B22" w:rsidTr="00A50B22">
        <w:trPr>
          <w:trHeight w:val="1248"/>
        </w:trPr>
        <w:tc>
          <w:tcPr>
            <w:tcW w:w="3561" w:type="dxa"/>
            <w:shd w:val="clear" w:color="auto" w:fill="auto"/>
          </w:tcPr>
          <w:p w:rsidR="00A50B22" w:rsidRPr="006A4F66" w:rsidRDefault="00A50B22" w:rsidP="003D6964">
            <w:pPr>
              <w:snapToGrid w:val="0"/>
              <w:spacing w:line="240" w:lineRule="atLeast"/>
              <w:rPr>
                <w:rFonts w:cs="Arial"/>
              </w:rPr>
            </w:pPr>
            <w:r w:rsidRPr="006A4F66">
              <w:rPr>
                <w:rFonts w:cs="Arial"/>
              </w:rPr>
              <w:t>Pela CONTRATANTE:</w:t>
            </w:r>
          </w:p>
        </w:tc>
        <w:tc>
          <w:tcPr>
            <w:tcW w:w="6024" w:type="dxa"/>
            <w:shd w:val="clear" w:color="auto" w:fill="auto"/>
          </w:tcPr>
          <w:p w:rsidR="00A50B22" w:rsidRPr="006A4F66" w:rsidRDefault="00A50B22" w:rsidP="003D6964">
            <w:pPr>
              <w:snapToGrid w:val="0"/>
              <w:spacing w:line="240" w:lineRule="atLeast"/>
              <w:jc w:val="center"/>
              <w:rPr>
                <w:rFonts w:cs="Arial"/>
                <w:sz w:val="18"/>
                <w:szCs w:val="18"/>
              </w:rPr>
            </w:pPr>
          </w:p>
          <w:p w:rsidR="00A50B22" w:rsidRPr="006A4F66" w:rsidRDefault="00A50B22" w:rsidP="003D6964">
            <w:pPr>
              <w:snapToGrid w:val="0"/>
              <w:spacing w:line="240" w:lineRule="atLeast"/>
              <w:jc w:val="center"/>
              <w:rPr>
                <w:rFonts w:cs="Arial"/>
                <w:sz w:val="18"/>
                <w:szCs w:val="18"/>
              </w:rPr>
            </w:pPr>
          </w:p>
          <w:p w:rsidR="00A50B22" w:rsidRPr="006A4F66" w:rsidRDefault="00A50B22" w:rsidP="003D6964">
            <w:pPr>
              <w:snapToGrid w:val="0"/>
              <w:spacing w:line="240" w:lineRule="atLeast"/>
              <w:jc w:val="center"/>
              <w:rPr>
                <w:rFonts w:cs="Arial"/>
                <w:sz w:val="18"/>
                <w:szCs w:val="18"/>
              </w:rPr>
            </w:pPr>
          </w:p>
          <w:p w:rsidR="00A50B22" w:rsidRPr="006A4F66" w:rsidRDefault="00A50B22" w:rsidP="003D6964">
            <w:pPr>
              <w:snapToGrid w:val="0"/>
              <w:spacing w:line="240" w:lineRule="atLeast"/>
              <w:jc w:val="center"/>
              <w:rPr>
                <w:rFonts w:cs="Arial"/>
              </w:rPr>
            </w:pPr>
            <w:r w:rsidRPr="006A4F66">
              <w:rPr>
                <w:rFonts w:cs="Arial"/>
              </w:rPr>
              <w:t>Mozart Tavares Martins Filho</w:t>
            </w:r>
          </w:p>
          <w:p w:rsidR="00A50B22" w:rsidRPr="006A4F66" w:rsidRDefault="00A50B22" w:rsidP="003D6964">
            <w:pPr>
              <w:snapToGrid w:val="0"/>
              <w:spacing w:line="240" w:lineRule="atLeast"/>
              <w:jc w:val="center"/>
              <w:rPr>
                <w:rFonts w:cs="Arial"/>
              </w:rPr>
            </w:pPr>
            <w:r w:rsidRPr="006A4F66">
              <w:rPr>
                <w:rFonts w:cs="Arial"/>
              </w:rPr>
              <w:t>PRÓ-REITOR DE PLANEJAMENTO E ADMINISTRAÇÃO</w:t>
            </w:r>
          </w:p>
        </w:tc>
      </w:tr>
      <w:tr w:rsidR="00A50B22" w:rsidTr="00A50B22">
        <w:trPr>
          <w:trHeight w:val="1104"/>
        </w:trPr>
        <w:tc>
          <w:tcPr>
            <w:tcW w:w="3561" w:type="dxa"/>
            <w:shd w:val="clear" w:color="auto" w:fill="auto"/>
          </w:tcPr>
          <w:p w:rsidR="00A50B22" w:rsidRPr="006A4F66" w:rsidRDefault="00A50B22" w:rsidP="003D6964">
            <w:pPr>
              <w:snapToGrid w:val="0"/>
              <w:spacing w:line="240" w:lineRule="atLeast"/>
              <w:rPr>
                <w:rFonts w:cs="Arial"/>
              </w:rPr>
            </w:pPr>
          </w:p>
          <w:p w:rsidR="00A50B22" w:rsidRPr="006A4F66" w:rsidRDefault="00A50B22" w:rsidP="003D6964">
            <w:pPr>
              <w:snapToGrid w:val="0"/>
              <w:spacing w:line="240" w:lineRule="atLeast"/>
              <w:rPr>
                <w:rFonts w:cs="Arial"/>
              </w:rPr>
            </w:pPr>
            <w:r w:rsidRPr="006A4F66">
              <w:rPr>
                <w:rFonts w:cs="Arial"/>
              </w:rPr>
              <w:t>Pela CONTRATADA:</w:t>
            </w:r>
          </w:p>
        </w:tc>
        <w:tc>
          <w:tcPr>
            <w:tcW w:w="6024" w:type="dxa"/>
            <w:shd w:val="clear" w:color="auto" w:fill="auto"/>
          </w:tcPr>
          <w:p w:rsidR="00A50B22" w:rsidRPr="006A4F66" w:rsidRDefault="00A50B22" w:rsidP="003D6964">
            <w:pPr>
              <w:snapToGrid w:val="0"/>
              <w:jc w:val="center"/>
              <w:rPr>
                <w:rFonts w:cs="Arial"/>
              </w:rPr>
            </w:pPr>
          </w:p>
          <w:p w:rsidR="00A50B22" w:rsidRPr="006A4F66" w:rsidRDefault="00A50B22" w:rsidP="003D6964">
            <w:pPr>
              <w:snapToGrid w:val="0"/>
              <w:jc w:val="center"/>
              <w:rPr>
                <w:rFonts w:cs="Arial"/>
              </w:rPr>
            </w:pPr>
          </w:p>
          <w:p w:rsidR="00A50B22" w:rsidRPr="006A4F66" w:rsidRDefault="00A50B22" w:rsidP="003D6964">
            <w:pPr>
              <w:snapToGrid w:val="0"/>
              <w:jc w:val="center"/>
              <w:rPr>
                <w:rFonts w:cs="Arial"/>
              </w:rPr>
            </w:pPr>
          </w:p>
          <w:p w:rsidR="00A50B22" w:rsidRPr="006A4F66" w:rsidRDefault="00A50B22" w:rsidP="003D6964">
            <w:pPr>
              <w:jc w:val="center"/>
              <w:rPr>
                <w:rFonts w:cs="Arial"/>
                <w:sz w:val="18"/>
                <w:szCs w:val="18"/>
              </w:rPr>
            </w:pPr>
          </w:p>
          <w:p w:rsidR="00A50B22" w:rsidRPr="006A4F66" w:rsidRDefault="00A50B22" w:rsidP="003D6964">
            <w:pPr>
              <w:jc w:val="center"/>
              <w:rPr>
                <w:rFonts w:cs="Arial"/>
              </w:rPr>
            </w:pPr>
          </w:p>
        </w:tc>
      </w:tr>
    </w:tbl>
    <w:p w:rsidR="00A50B22" w:rsidRPr="00A21F3F" w:rsidRDefault="00A50B22" w:rsidP="00A50B22">
      <w:pPr>
        <w:spacing w:after="120" w:line="276" w:lineRule="auto"/>
        <w:jc w:val="center"/>
        <w:rPr>
          <w:rFonts w:cs="Arial"/>
        </w:rPr>
      </w:pPr>
    </w:p>
    <w:sectPr w:rsidR="00A50B22" w:rsidRPr="00A21F3F" w:rsidSect="00FC1667">
      <w:footerReference w:type="default" r:id="rId7"/>
      <w:pgSz w:w="11906" w:h="16838"/>
      <w:pgMar w:top="1418" w:right="1134"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4162" w:rsidRDefault="00124162">
      <w:r>
        <w:separator/>
      </w:r>
    </w:p>
  </w:endnote>
  <w:endnote w:type="continuationSeparator" w:id="0">
    <w:p w:rsidR="00124162" w:rsidRDefault="0012416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254" w:rsidRPr="00CB3B08" w:rsidRDefault="009B3254" w:rsidP="005C293B">
    <w:pPr>
      <w:pStyle w:val="Rodap"/>
      <w:pBdr>
        <w:top w:val="single" w:sz="4" w:space="1" w:color="auto"/>
      </w:pBdr>
      <w:spacing w:line="260" w:lineRule="atLeast"/>
      <w:jc w:val="center"/>
      <w:rPr>
        <w:rFonts w:cs="Arial"/>
        <w:sz w:val="16"/>
        <w:szCs w:val="16"/>
      </w:rPr>
    </w:pPr>
    <w:r w:rsidRPr="00CB3B08">
      <w:rPr>
        <w:rFonts w:cs="Arial"/>
        <w:sz w:val="16"/>
        <w:szCs w:val="16"/>
      </w:rPr>
      <w:t xml:space="preserve">Diretoria de Administração de Material – PROPLAD </w:t>
    </w:r>
    <w:r>
      <w:rPr>
        <w:rFonts w:cs="Arial"/>
        <w:sz w:val="16"/>
        <w:szCs w:val="16"/>
      </w:rPr>
      <w:t>–</w:t>
    </w:r>
    <w:r w:rsidRPr="00CB3B08">
      <w:rPr>
        <w:rFonts w:cs="Arial"/>
        <w:sz w:val="16"/>
        <w:szCs w:val="16"/>
      </w:rPr>
      <w:t xml:space="preserve"> </w:t>
    </w:r>
    <w:r>
      <w:rPr>
        <w:rStyle w:val="Hyperlink"/>
        <w:rFonts w:cs="Arial"/>
        <w:sz w:val="16"/>
        <w:szCs w:val="16"/>
      </w:rPr>
      <w:t>contratos@furg.br</w:t>
    </w:r>
    <w:r w:rsidRPr="00CB3B08">
      <w:rPr>
        <w:rFonts w:cs="Arial"/>
        <w:sz w:val="16"/>
        <w:szCs w:val="16"/>
      </w:rPr>
      <w:t xml:space="preserve"> </w:t>
    </w:r>
  </w:p>
  <w:p w:rsidR="009B3254" w:rsidRDefault="009B3254" w:rsidP="005C293B">
    <w:pPr>
      <w:pStyle w:val="Rodap"/>
      <w:pBdr>
        <w:top w:val="single" w:sz="4" w:space="1" w:color="auto"/>
      </w:pBdr>
      <w:spacing w:line="260" w:lineRule="atLeast"/>
      <w:jc w:val="center"/>
      <w:rPr>
        <w:rFonts w:cs="Arial"/>
        <w:sz w:val="16"/>
        <w:szCs w:val="16"/>
      </w:rPr>
    </w:pPr>
    <w:r w:rsidRPr="00CB3B08">
      <w:rPr>
        <w:rFonts w:cs="Arial"/>
        <w:sz w:val="16"/>
        <w:szCs w:val="16"/>
      </w:rPr>
      <w:t>Av. Itália, Km 8 – Campus Carreiros – Rio Grande/RS – CEP 96203-900 – Fone (53) 3233-</w:t>
    </w:r>
    <w:r>
      <w:rPr>
        <w:rFonts w:cs="Arial"/>
        <w:sz w:val="16"/>
        <w:szCs w:val="16"/>
      </w:rPr>
      <w:t>6895/3233-6841</w:t>
    </w:r>
  </w:p>
  <w:p w:rsidR="007B3E18" w:rsidRPr="009B3254" w:rsidRDefault="009B3254" w:rsidP="009B3254">
    <w:pPr>
      <w:pStyle w:val="Rodap"/>
      <w:pBdr>
        <w:top w:val="single" w:sz="4" w:space="1" w:color="auto"/>
      </w:pBdr>
      <w:jc w:val="right"/>
      <w:rPr>
        <w:rFonts w:cs="Arial"/>
        <w:sz w:val="16"/>
        <w:szCs w:val="16"/>
      </w:rPr>
    </w:pPr>
    <w:r w:rsidRPr="004F0ACC">
      <w:rPr>
        <w:rFonts w:cs="Arial"/>
        <w:sz w:val="14"/>
      </w:rPr>
      <w:t xml:space="preserve">Página </w:t>
    </w:r>
    <w:r w:rsidR="009A516E" w:rsidRPr="004F0ACC">
      <w:rPr>
        <w:rFonts w:cs="Arial"/>
        <w:sz w:val="14"/>
      </w:rPr>
      <w:fldChar w:fldCharType="begin"/>
    </w:r>
    <w:r w:rsidRPr="004F0ACC">
      <w:rPr>
        <w:rFonts w:cs="Arial"/>
        <w:sz w:val="14"/>
      </w:rPr>
      <w:instrText>PAGE</w:instrText>
    </w:r>
    <w:r w:rsidR="009A516E" w:rsidRPr="004F0ACC">
      <w:rPr>
        <w:rFonts w:cs="Arial"/>
        <w:sz w:val="14"/>
      </w:rPr>
      <w:fldChar w:fldCharType="separate"/>
    </w:r>
    <w:r w:rsidR="00D00F30">
      <w:rPr>
        <w:rFonts w:cs="Arial"/>
        <w:noProof/>
        <w:sz w:val="14"/>
      </w:rPr>
      <w:t>1</w:t>
    </w:r>
    <w:r w:rsidR="009A516E" w:rsidRPr="004F0ACC">
      <w:rPr>
        <w:rFonts w:cs="Arial"/>
        <w:sz w:val="14"/>
      </w:rPr>
      <w:fldChar w:fldCharType="end"/>
    </w:r>
    <w:r>
      <w:rPr>
        <w:rFonts w:cs="Arial"/>
        <w:sz w:val="14"/>
      </w:rPr>
      <w:t xml:space="preserve"> de </w:t>
    </w:r>
    <w:r w:rsidR="009A516E">
      <w:rPr>
        <w:rFonts w:cs="Arial"/>
        <w:sz w:val="14"/>
      </w:rPr>
      <w:fldChar w:fldCharType="begin"/>
    </w:r>
    <w:r>
      <w:rPr>
        <w:rFonts w:cs="Arial"/>
        <w:sz w:val="14"/>
      </w:rPr>
      <w:instrText xml:space="preserve"> NUMPAGES  </w:instrText>
    </w:r>
    <w:r w:rsidR="009A516E">
      <w:rPr>
        <w:rFonts w:cs="Arial"/>
        <w:sz w:val="14"/>
      </w:rPr>
      <w:fldChar w:fldCharType="separate"/>
    </w:r>
    <w:r w:rsidR="00D00F30">
      <w:rPr>
        <w:rFonts w:cs="Arial"/>
        <w:noProof/>
        <w:sz w:val="14"/>
      </w:rPr>
      <w:t>6</w:t>
    </w:r>
    <w:r w:rsidR="009A516E">
      <w:rPr>
        <w:rFonts w:cs="Arial"/>
        <w:sz w:val="1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4162" w:rsidRDefault="00124162">
      <w:r>
        <w:separator/>
      </w:r>
    </w:p>
  </w:footnote>
  <w:footnote w:type="continuationSeparator" w:id="0">
    <w:p w:rsidR="00124162" w:rsidRDefault="001241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58FC21E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F4626DC"/>
    <w:lvl w:ilvl="0">
      <w:start w:val="1"/>
      <w:numFmt w:val="decimal"/>
      <w:lvlText w:val="%1."/>
      <w:lvlJc w:val="left"/>
      <w:pPr>
        <w:tabs>
          <w:tab w:val="num" w:pos="1492"/>
        </w:tabs>
        <w:ind w:left="1492" w:hanging="360"/>
      </w:pPr>
    </w:lvl>
  </w:abstractNum>
  <w:abstractNum w:abstractNumId="2">
    <w:nsid w:val="FFFFFF7D"/>
    <w:multiLevelType w:val="singleLevel"/>
    <w:tmpl w:val="6A8E349C"/>
    <w:lvl w:ilvl="0">
      <w:start w:val="1"/>
      <w:numFmt w:val="decimal"/>
      <w:lvlText w:val="%1."/>
      <w:lvlJc w:val="left"/>
      <w:pPr>
        <w:tabs>
          <w:tab w:val="num" w:pos="1209"/>
        </w:tabs>
        <w:ind w:left="1209" w:hanging="360"/>
      </w:pPr>
    </w:lvl>
  </w:abstractNum>
  <w:abstractNum w:abstractNumId="3">
    <w:nsid w:val="FFFFFF7E"/>
    <w:multiLevelType w:val="singleLevel"/>
    <w:tmpl w:val="881E50C8"/>
    <w:lvl w:ilvl="0">
      <w:start w:val="1"/>
      <w:numFmt w:val="decimal"/>
      <w:lvlText w:val="%1."/>
      <w:lvlJc w:val="left"/>
      <w:pPr>
        <w:tabs>
          <w:tab w:val="num" w:pos="926"/>
        </w:tabs>
        <w:ind w:left="926" w:hanging="360"/>
      </w:pPr>
    </w:lvl>
  </w:abstractNum>
  <w:abstractNum w:abstractNumId="4">
    <w:nsid w:val="FFFFFF7F"/>
    <w:multiLevelType w:val="singleLevel"/>
    <w:tmpl w:val="7318BEEA"/>
    <w:lvl w:ilvl="0">
      <w:start w:val="1"/>
      <w:numFmt w:val="decimal"/>
      <w:lvlText w:val="%1."/>
      <w:lvlJc w:val="left"/>
      <w:pPr>
        <w:tabs>
          <w:tab w:val="num" w:pos="643"/>
        </w:tabs>
        <w:ind w:left="643" w:hanging="360"/>
      </w:pPr>
    </w:lvl>
  </w:abstractNum>
  <w:abstractNum w:abstractNumId="5">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6">
    <w:nsid w:val="FFFFFF81"/>
    <w:multiLevelType w:val="singleLevel"/>
    <w:tmpl w:val="00F2BEA8"/>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4F6C72DC"/>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C3E83C1C"/>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9F0E7F7A"/>
    <w:lvl w:ilvl="0">
      <w:start w:val="1"/>
      <w:numFmt w:val="decimal"/>
      <w:lvlText w:val="%1."/>
      <w:lvlJc w:val="left"/>
      <w:pPr>
        <w:tabs>
          <w:tab w:val="num" w:pos="360"/>
        </w:tabs>
        <w:ind w:left="360" w:hanging="360"/>
      </w:pPr>
    </w:lvl>
  </w:abstractNum>
  <w:abstractNum w:abstractNumId="10">
    <w:nsid w:val="FFFFFF89"/>
    <w:multiLevelType w:val="singleLevel"/>
    <w:tmpl w:val="A3D6E6E6"/>
    <w:lvl w:ilvl="0">
      <w:start w:val="1"/>
      <w:numFmt w:val="bullet"/>
      <w:lvlText w:val=""/>
      <w:lvlJc w:val="left"/>
      <w:pPr>
        <w:tabs>
          <w:tab w:val="num" w:pos="360"/>
        </w:tabs>
        <w:ind w:left="360" w:hanging="360"/>
      </w:pPr>
      <w:rPr>
        <w:rFonts w:ascii="Symbol" w:hAnsi="Symbol" w:hint="default"/>
      </w:rPr>
    </w:lvl>
  </w:abstractNum>
  <w:abstractNum w:abstractNumId="11">
    <w:nsid w:val="00475D5B"/>
    <w:multiLevelType w:val="hybridMultilevel"/>
    <w:tmpl w:val="69ECD8AA"/>
    <w:lvl w:ilvl="0" w:tplc="0416000F">
      <w:start w:val="17"/>
      <w:numFmt w:val="decimal"/>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01FA0F6F"/>
    <w:multiLevelType w:val="multilevel"/>
    <w:tmpl w:val="92F66DB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06D82A6F"/>
    <w:multiLevelType w:val="multilevel"/>
    <w:tmpl w:val="4EB6F664"/>
    <w:lvl w:ilvl="0">
      <w:start w:val="5"/>
      <w:numFmt w:val="decimal"/>
      <w:lvlText w:val="%1"/>
      <w:lvlJc w:val="left"/>
      <w:pPr>
        <w:tabs>
          <w:tab w:val="num" w:pos="360"/>
        </w:tabs>
        <w:ind w:left="360" w:hanging="360"/>
      </w:pPr>
      <w:rPr>
        <w:rFonts w:cs="Arial" w:hint="default"/>
      </w:rPr>
    </w:lvl>
    <w:lvl w:ilvl="1">
      <w:start w:val="2"/>
      <w:numFmt w:val="decimal"/>
      <w:lvlText w:val="%1.%2"/>
      <w:lvlJc w:val="left"/>
      <w:pPr>
        <w:tabs>
          <w:tab w:val="num" w:pos="644"/>
        </w:tabs>
        <w:ind w:left="644" w:hanging="360"/>
      </w:pPr>
      <w:rPr>
        <w:rFonts w:cs="Arial" w:hint="default"/>
      </w:rPr>
    </w:lvl>
    <w:lvl w:ilvl="2">
      <w:start w:val="1"/>
      <w:numFmt w:val="decimal"/>
      <w:lvlText w:val="%1.%2.%3"/>
      <w:lvlJc w:val="left"/>
      <w:pPr>
        <w:tabs>
          <w:tab w:val="num" w:pos="1288"/>
        </w:tabs>
        <w:ind w:left="1288" w:hanging="720"/>
      </w:pPr>
      <w:rPr>
        <w:rFonts w:cs="Arial" w:hint="default"/>
      </w:rPr>
    </w:lvl>
    <w:lvl w:ilvl="3">
      <w:start w:val="1"/>
      <w:numFmt w:val="decimal"/>
      <w:lvlText w:val="%1.%2.%3.%4"/>
      <w:lvlJc w:val="left"/>
      <w:pPr>
        <w:tabs>
          <w:tab w:val="num" w:pos="1572"/>
        </w:tabs>
        <w:ind w:left="1572" w:hanging="720"/>
      </w:pPr>
      <w:rPr>
        <w:rFonts w:cs="Arial" w:hint="default"/>
      </w:rPr>
    </w:lvl>
    <w:lvl w:ilvl="4">
      <w:start w:val="1"/>
      <w:numFmt w:val="decimal"/>
      <w:lvlText w:val="%1.%2.%3.%4.%5"/>
      <w:lvlJc w:val="left"/>
      <w:pPr>
        <w:tabs>
          <w:tab w:val="num" w:pos="1856"/>
        </w:tabs>
        <w:ind w:left="1856" w:hanging="720"/>
      </w:pPr>
      <w:rPr>
        <w:rFonts w:cs="Arial" w:hint="default"/>
      </w:rPr>
    </w:lvl>
    <w:lvl w:ilvl="5">
      <w:start w:val="1"/>
      <w:numFmt w:val="decimal"/>
      <w:lvlText w:val="%1.%2.%3.%4.%5.%6"/>
      <w:lvlJc w:val="left"/>
      <w:pPr>
        <w:tabs>
          <w:tab w:val="num" w:pos="2500"/>
        </w:tabs>
        <w:ind w:left="2500" w:hanging="1080"/>
      </w:pPr>
      <w:rPr>
        <w:rFonts w:cs="Arial" w:hint="default"/>
      </w:rPr>
    </w:lvl>
    <w:lvl w:ilvl="6">
      <w:start w:val="1"/>
      <w:numFmt w:val="decimal"/>
      <w:lvlText w:val="%1.%2.%3.%4.%5.%6.%7"/>
      <w:lvlJc w:val="left"/>
      <w:pPr>
        <w:tabs>
          <w:tab w:val="num" w:pos="2784"/>
        </w:tabs>
        <w:ind w:left="2784" w:hanging="1080"/>
      </w:pPr>
      <w:rPr>
        <w:rFonts w:cs="Arial" w:hint="default"/>
      </w:rPr>
    </w:lvl>
    <w:lvl w:ilvl="7">
      <w:start w:val="1"/>
      <w:numFmt w:val="decimal"/>
      <w:lvlText w:val="%1.%2.%3.%4.%5.%6.%7.%8"/>
      <w:lvlJc w:val="left"/>
      <w:pPr>
        <w:tabs>
          <w:tab w:val="num" w:pos="3428"/>
        </w:tabs>
        <w:ind w:left="3428" w:hanging="1440"/>
      </w:pPr>
      <w:rPr>
        <w:rFonts w:cs="Arial" w:hint="default"/>
      </w:rPr>
    </w:lvl>
    <w:lvl w:ilvl="8">
      <w:start w:val="1"/>
      <w:numFmt w:val="decimal"/>
      <w:lvlText w:val="%1.%2.%3.%4.%5.%6.%7.%8.%9"/>
      <w:lvlJc w:val="left"/>
      <w:pPr>
        <w:tabs>
          <w:tab w:val="num" w:pos="3712"/>
        </w:tabs>
        <w:ind w:left="3712" w:hanging="1440"/>
      </w:pPr>
      <w:rPr>
        <w:rFonts w:cs="Arial" w:hint="default"/>
      </w:rPr>
    </w:lvl>
  </w:abstractNum>
  <w:abstractNum w:abstractNumId="14">
    <w:nsid w:val="080D0ECA"/>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3B5362B"/>
    <w:multiLevelType w:val="multilevel"/>
    <w:tmpl w:val="AB36C834"/>
    <w:lvl w:ilvl="0">
      <w:start w:val="7"/>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5DA023B"/>
    <w:multiLevelType w:val="multilevel"/>
    <w:tmpl w:val="EADE0632"/>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nsid w:val="18DE36E3"/>
    <w:multiLevelType w:val="multilevel"/>
    <w:tmpl w:val="FE385002"/>
    <w:lvl w:ilvl="0">
      <w:start w:val="3"/>
      <w:numFmt w:val="decimal"/>
      <w:lvlText w:val="%1"/>
      <w:lvlJc w:val="left"/>
      <w:pPr>
        <w:tabs>
          <w:tab w:val="num" w:pos="480"/>
        </w:tabs>
        <w:ind w:left="480" w:hanging="480"/>
      </w:pPr>
      <w:rPr>
        <w:rFonts w:eastAsia="Arial Unicode MS" w:hint="default"/>
      </w:rPr>
    </w:lvl>
    <w:lvl w:ilvl="1">
      <w:start w:val="2"/>
      <w:numFmt w:val="decimal"/>
      <w:lvlText w:val="%1.%2"/>
      <w:lvlJc w:val="left"/>
      <w:pPr>
        <w:tabs>
          <w:tab w:val="num" w:pos="480"/>
        </w:tabs>
        <w:ind w:left="480" w:hanging="480"/>
      </w:pPr>
      <w:rPr>
        <w:rFonts w:eastAsia="Arial Unicode MS" w:hint="default"/>
      </w:rPr>
    </w:lvl>
    <w:lvl w:ilvl="2">
      <w:start w:val="3"/>
      <w:numFmt w:val="decimal"/>
      <w:lvlText w:val="%1.%2.%3"/>
      <w:lvlJc w:val="left"/>
      <w:pPr>
        <w:tabs>
          <w:tab w:val="num" w:pos="720"/>
        </w:tabs>
        <w:ind w:left="720" w:hanging="720"/>
      </w:pPr>
      <w:rPr>
        <w:rFonts w:eastAsia="Arial Unicode MS" w:hint="default"/>
      </w:rPr>
    </w:lvl>
    <w:lvl w:ilvl="3">
      <w:start w:val="1"/>
      <w:numFmt w:val="decimal"/>
      <w:lvlText w:val="%1.%2.%3.%4"/>
      <w:lvlJc w:val="left"/>
      <w:pPr>
        <w:tabs>
          <w:tab w:val="num" w:pos="720"/>
        </w:tabs>
        <w:ind w:left="720" w:hanging="720"/>
      </w:pPr>
      <w:rPr>
        <w:rFonts w:eastAsia="Arial Unicode MS" w:hint="default"/>
      </w:rPr>
    </w:lvl>
    <w:lvl w:ilvl="4">
      <w:start w:val="1"/>
      <w:numFmt w:val="decimal"/>
      <w:lvlText w:val="%1.%2.%3.%4.%5"/>
      <w:lvlJc w:val="left"/>
      <w:pPr>
        <w:tabs>
          <w:tab w:val="num" w:pos="1080"/>
        </w:tabs>
        <w:ind w:left="1080" w:hanging="1080"/>
      </w:pPr>
      <w:rPr>
        <w:rFonts w:eastAsia="Arial Unicode MS" w:hint="default"/>
      </w:rPr>
    </w:lvl>
    <w:lvl w:ilvl="5">
      <w:start w:val="1"/>
      <w:numFmt w:val="decimal"/>
      <w:lvlText w:val="%1.%2.%3.%4.%5.%6"/>
      <w:lvlJc w:val="left"/>
      <w:pPr>
        <w:tabs>
          <w:tab w:val="num" w:pos="1080"/>
        </w:tabs>
        <w:ind w:left="1080" w:hanging="1080"/>
      </w:pPr>
      <w:rPr>
        <w:rFonts w:eastAsia="Arial Unicode MS" w:hint="default"/>
      </w:rPr>
    </w:lvl>
    <w:lvl w:ilvl="6">
      <w:start w:val="1"/>
      <w:numFmt w:val="decimal"/>
      <w:lvlText w:val="%1.%2.%3.%4.%5.%6.%7"/>
      <w:lvlJc w:val="left"/>
      <w:pPr>
        <w:tabs>
          <w:tab w:val="num" w:pos="1440"/>
        </w:tabs>
        <w:ind w:left="1440" w:hanging="1440"/>
      </w:pPr>
      <w:rPr>
        <w:rFonts w:eastAsia="Arial Unicode MS" w:hint="default"/>
      </w:rPr>
    </w:lvl>
    <w:lvl w:ilvl="7">
      <w:start w:val="1"/>
      <w:numFmt w:val="decimal"/>
      <w:lvlText w:val="%1.%2.%3.%4.%5.%6.%7.%8"/>
      <w:lvlJc w:val="left"/>
      <w:pPr>
        <w:tabs>
          <w:tab w:val="num" w:pos="1440"/>
        </w:tabs>
        <w:ind w:left="1440" w:hanging="1440"/>
      </w:pPr>
      <w:rPr>
        <w:rFonts w:eastAsia="Arial Unicode MS" w:hint="default"/>
      </w:rPr>
    </w:lvl>
    <w:lvl w:ilvl="8">
      <w:start w:val="1"/>
      <w:numFmt w:val="decimal"/>
      <w:lvlText w:val="%1.%2.%3.%4.%5.%6.%7.%8.%9"/>
      <w:lvlJc w:val="left"/>
      <w:pPr>
        <w:tabs>
          <w:tab w:val="num" w:pos="1800"/>
        </w:tabs>
        <w:ind w:left="1800" w:hanging="1800"/>
      </w:pPr>
      <w:rPr>
        <w:rFonts w:eastAsia="Arial Unicode MS" w:hint="default"/>
      </w:rPr>
    </w:lvl>
  </w:abstractNum>
  <w:abstractNum w:abstractNumId="18">
    <w:nsid w:val="1D5C100D"/>
    <w:multiLevelType w:val="multilevel"/>
    <w:tmpl w:val="0416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23984623"/>
    <w:multiLevelType w:val="multilevel"/>
    <w:tmpl w:val="F932A26A"/>
    <w:lvl w:ilvl="0">
      <w:start w:val="1"/>
      <w:numFmt w:val="decimal"/>
      <w:suff w:val="space"/>
      <w:lvlText w:val="%1."/>
      <w:lvlJc w:val="left"/>
      <w:pPr>
        <w:ind w:left="0" w:firstLine="0"/>
      </w:pPr>
      <w:rPr>
        <w:rFonts w:hint="default"/>
        <w:b/>
      </w:rPr>
    </w:lvl>
    <w:lvl w:ilvl="1">
      <w:start w:val="1"/>
      <w:numFmt w:val="decimal"/>
      <w:suff w:val="space"/>
      <w:lvlText w:val="%1.%2."/>
      <w:lvlJc w:val="left"/>
      <w:pPr>
        <w:ind w:left="284" w:firstLine="0"/>
      </w:pPr>
      <w:rPr>
        <w:rFonts w:hint="default"/>
        <w:b/>
      </w:rPr>
    </w:lvl>
    <w:lvl w:ilvl="2">
      <w:start w:val="1"/>
      <w:numFmt w:val="decimal"/>
      <w:suff w:val="space"/>
      <w:lvlText w:val="%1.%2.%3."/>
      <w:lvlJc w:val="left"/>
      <w:pPr>
        <w:ind w:left="567" w:firstLine="0"/>
      </w:pPr>
      <w:rPr>
        <w:rFonts w:hint="default"/>
        <w:b/>
      </w:rPr>
    </w:lvl>
    <w:lvl w:ilvl="3">
      <w:start w:val="1"/>
      <w:numFmt w:val="decimal"/>
      <w:suff w:val="space"/>
      <w:lvlText w:val="%1.%2.%3.%4."/>
      <w:lvlJc w:val="left"/>
      <w:pPr>
        <w:ind w:left="851" w:firstLine="0"/>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7C560EE"/>
    <w:multiLevelType w:val="hybridMultilevel"/>
    <w:tmpl w:val="8D0EEAB6"/>
    <w:lvl w:ilvl="0" w:tplc="EBBE9DBC">
      <w:start w:val="1"/>
      <w:numFmt w:val="lowerLetter"/>
      <w:lvlText w:val="%1)"/>
      <w:lvlJc w:val="left"/>
      <w:pPr>
        <w:ind w:left="1854" w:hanging="360"/>
      </w:pPr>
      <w:rPr>
        <w:b/>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1">
    <w:nsid w:val="313B6505"/>
    <w:multiLevelType w:val="multilevel"/>
    <w:tmpl w:val="F2123BCC"/>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32594068"/>
    <w:multiLevelType w:val="multilevel"/>
    <w:tmpl w:val="936E906E"/>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nsid w:val="3831651B"/>
    <w:multiLevelType w:val="multilevel"/>
    <w:tmpl w:val="F6A4AC3A"/>
    <w:lvl w:ilvl="0">
      <w:start w:val="7"/>
      <w:numFmt w:val="decimal"/>
      <w:lvlText w:val="%1"/>
      <w:lvlJc w:val="left"/>
      <w:pPr>
        <w:tabs>
          <w:tab w:val="num" w:pos="360"/>
        </w:tabs>
        <w:ind w:left="360" w:hanging="360"/>
      </w:pPr>
      <w:rPr>
        <w:rFonts w:hint="default"/>
        <w:color w:val="0000FF"/>
      </w:rPr>
    </w:lvl>
    <w:lvl w:ilvl="1">
      <w:start w:val="4"/>
      <w:numFmt w:val="decimal"/>
      <w:lvlText w:val="%1.%2"/>
      <w:lvlJc w:val="left"/>
      <w:pPr>
        <w:tabs>
          <w:tab w:val="num" w:pos="360"/>
        </w:tabs>
        <w:ind w:left="360" w:hanging="360"/>
      </w:pPr>
      <w:rPr>
        <w:rFonts w:hint="default"/>
        <w:color w:val="0000FF"/>
      </w:rPr>
    </w:lvl>
    <w:lvl w:ilvl="2">
      <w:start w:val="1"/>
      <w:numFmt w:val="decimal"/>
      <w:lvlText w:val="%1.%2.%3"/>
      <w:lvlJc w:val="left"/>
      <w:pPr>
        <w:tabs>
          <w:tab w:val="num" w:pos="720"/>
        </w:tabs>
        <w:ind w:left="720" w:hanging="720"/>
      </w:pPr>
      <w:rPr>
        <w:rFonts w:hint="default"/>
        <w:color w:val="0000FF"/>
      </w:rPr>
    </w:lvl>
    <w:lvl w:ilvl="3">
      <w:start w:val="1"/>
      <w:numFmt w:val="decimal"/>
      <w:lvlText w:val="%1.%2.%3.%4"/>
      <w:lvlJc w:val="left"/>
      <w:pPr>
        <w:tabs>
          <w:tab w:val="num" w:pos="720"/>
        </w:tabs>
        <w:ind w:left="720" w:hanging="720"/>
      </w:pPr>
      <w:rPr>
        <w:rFonts w:hint="default"/>
        <w:color w:val="0000FF"/>
      </w:rPr>
    </w:lvl>
    <w:lvl w:ilvl="4">
      <w:start w:val="1"/>
      <w:numFmt w:val="decimal"/>
      <w:lvlText w:val="%1.%2.%3.%4.%5"/>
      <w:lvlJc w:val="left"/>
      <w:pPr>
        <w:tabs>
          <w:tab w:val="num" w:pos="1080"/>
        </w:tabs>
        <w:ind w:left="1080" w:hanging="1080"/>
      </w:pPr>
      <w:rPr>
        <w:rFonts w:hint="default"/>
        <w:color w:val="0000FF"/>
      </w:rPr>
    </w:lvl>
    <w:lvl w:ilvl="5">
      <w:start w:val="1"/>
      <w:numFmt w:val="decimal"/>
      <w:lvlText w:val="%1.%2.%3.%4.%5.%6"/>
      <w:lvlJc w:val="left"/>
      <w:pPr>
        <w:tabs>
          <w:tab w:val="num" w:pos="1080"/>
        </w:tabs>
        <w:ind w:left="1080" w:hanging="1080"/>
      </w:pPr>
      <w:rPr>
        <w:rFonts w:hint="default"/>
        <w:color w:val="0000FF"/>
      </w:rPr>
    </w:lvl>
    <w:lvl w:ilvl="6">
      <w:start w:val="1"/>
      <w:numFmt w:val="decimal"/>
      <w:lvlText w:val="%1.%2.%3.%4.%5.%6.%7"/>
      <w:lvlJc w:val="left"/>
      <w:pPr>
        <w:tabs>
          <w:tab w:val="num" w:pos="1440"/>
        </w:tabs>
        <w:ind w:left="1440" w:hanging="1440"/>
      </w:pPr>
      <w:rPr>
        <w:rFonts w:hint="default"/>
        <w:color w:val="0000FF"/>
      </w:rPr>
    </w:lvl>
    <w:lvl w:ilvl="7">
      <w:start w:val="1"/>
      <w:numFmt w:val="decimal"/>
      <w:lvlText w:val="%1.%2.%3.%4.%5.%6.%7.%8"/>
      <w:lvlJc w:val="left"/>
      <w:pPr>
        <w:tabs>
          <w:tab w:val="num" w:pos="1440"/>
        </w:tabs>
        <w:ind w:left="1440" w:hanging="1440"/>
      </w:pPr>
      <w:rPr>
        <w:rFonts w:hint="default"/>
        <w:color w:val="0000FF"/>
      </w:rPr>
    </w:lvl>
    <w:lvl w:ilvl="8">
      <w:start w:val="1"/>
      <w:numFmt w:val="decimal"/>
      <w:lvlText w:val="%1.%2.%3.%4.%5.%6.%7.%8.%9"/>
      <w:lvlJc w:val="left"/>
      <w:pPr>
        <w:tabs>
          <w:tab w:val="num" w:pos="1800"/>
        </w:tabs>
        <w:ind w:left="1800" w:hanging="1800"/>
      </w:pPr>
      <w:rPr>
        <w:rFonts w:hint="default"/>
        <w:color w:val="0000FF"/>
      </w:rPr>
    </w:lvl>
  </w:abstractNum>
  <w:abstractNum w:abstractNumId="24">
    <w:nsid w:val="3ACC5C3B"/>
    <w:multiLevelType w:val="multilevel"/>
    <w:tmpl w:val="2A60E7FA"/>
    <w:lvl w:ilvl="0">
      <w:start w:val="16"/>
      <w:numFmt w:val="decimal"/>
      <w:lvlText w:val="%1"/>
      <w:lvlJc w:val="left"/>
      <w:pPr>
        <w:tabs>
          <w:tab w:val="num" w:pos="420"/>
        </w:tabs>
        <w:ind w:left="420" w:hanging="420"/>
      </w:pPr>
      <w:rPr>
        <w:rFonts w:hint="default"/>
        <w:b w:val="0"/>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600"/>
        </w:tabs>
        <w:ind w:left="3600" w:hanging="1440"/>
      </w:pPr>
      <w:rPr>
        <w:rFonts w:hint="default"/>
        <w:b w:val="0"/>
      </w:rPr>
    </w:lvl>
    <w:lvl w:ilvl="7">
      <w:start w:val="1"/>
      <w:numFmt w:val="decimal"/>
      <w:lvlText w:val="%1.%2.%3.%4.%5.%6.%7.%8"/>
      <w:lvlJc w:val="left"/>
      <w:pPr>
        <w:tabs>
          <w:tab w:val="num" w:pos="3960"/>
        </w:tabs>
        <w:ind w:left="3960" w:hanging="1440"/>
      </w:pPr>
      <w:rPr>
        <w:rFonts w:hint="default"/>
        <w:b w:val="0"/>
      </w:rPr>
    </w:lvl>
    <w:lvl w:ilvl="8">
      <w:start w:val="1"/>
      <w:numFmt w:val="decimal"/>
      <w:lvlText w:val="%1.%2.%3.%4.%5.%6.%7.%8.%9"/>
      <w:lvlJc w:val="left"/>
      <w:pPr>
        <w:tabs>
          <w:tab w:val="num" w:pos="4680"/>
        </w:tabs>
        <w:ind w:left="4680" w:hanging="1800"/>
      </w:pPr>
      <w:rPr>
        <w:rFonts w:hint="default"/>
        <w:b w:val="0"/>
      </w:rPr>
    </w:lvl>
  </w:abstractNum>
  <w:abstractNum w:abstractNumId="25">
    <w:nsid w:val="3ADA0E35"/>
    <w:multiLevelType w:val="multilevel"/>
    <w:tmpl w:val="573AE57E"/>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1500"/>
        </w:tabs>
        <w:ind w:left="1500" w:hanging="4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6">
    <w:nsid w:val="4028039B"/>
    <w:multiLevelType w:val="multilevel"/>
    <w:tmpl w:val="1DAE1992"/>
    <w:lvl w:ilvl="0">
      <w:start w:val="8"/>
      <w:numFmt w:val="decimal"/>
      <w:lvlText w:val="%1"/>
      <w:lvlJc w:val="left"/>
      <w:pPr>
        <w:tabs>
          <w:tab w:val="num" w:pos="360"/>
        </w:tabs>
        <w:ind w:left="360" w:hanging="360"/>
      </w:pPr>
      <w:rPr>
        <w:rFonts w:ascii="Ecofont_Spranq_eco_Sans" w:hAnsi="Ecofont_Spranq_eco_Sans" w:cs="Arial" w:hint="default"/>
        <w:i/>
        <w:color w:val="FF0000"/>
      </w:rPr>
    </w:lvl>
    <w:lvl w:ilvl="1">
      <w:start w:val="2"/>
      <w:numFmt w:val="decimal"/>
      <w:lvlText w:val="%1.%2"/>
      <w:lvlJc w:val="left"/>
      <w:pPr>
        <w:tabs>
          <w:tab w:val="num" w:pos="360"/>
        </w:tabs>
        <w:ind w:left="360" w:hanging="360"/>
      </w:pPr>
      <w:rPr>
        <w:rFonts w:ascii="Ecofont_Spranq_eco_Sans" w:hAnsi="Ecofont_Spranq_eco_Sans" w:cs="Arial" w:hint="default"/>
        <w:i/>
        <w:color w:val="FF0000"/>
      </w:rPr>
    </w:lvl>
    <w:lvl w:ilvl="2">
      <w:start w:val="1"/>
      <w:numFmt w:val="decimal"/>
      <w:lvlText w:val="%1.%2.%3"/>
      <w:lvlJc w:val="left"/>
      <w:pPr>
        <w:tabs>
          <w:tab w:val="num" w:pos="720"/>
        </w:tabs>
        <w:ind w:left="720" w:hanging="720"/>
      </w:pPr>
      <w:rPr>
        <w:rFonts w:ascii="Ecofont_Spranq_eco_Sans" w:hAnsi="Ecofont_Spranq_eco_Sans" w:cs="Arial" w:hint="default"/>
        <w:i/>
        <w:color w:val="FF0000"/>
      </w:rPr>
    </w:lvl>
    <w:lvl w:ilvl="3">
      <w:start w:val="1"/>
      <w:numFmt w:val="decimal"/>
      <w:lvlText w:val="%1.%2.%3.%4"/>
      <w:lvlJc w:val="left"/>
      <w:pPr>
        <w:tabs>
          <w:tab w:val="num" w:pos="720"/>
        </w:tabs>
        <w:ind w:left="720" w:hanging="720"/>
      </w:pPr>
      <w:rPr>
        <w:rFonts w:ascii="Ecofont_Spranq_eco_Sans" w:hAnsi="Ecofont_Spranq_eco_Sans" w:cs="Arial" w:hint="default"/>
        <w:i/>
        <w:color w:val="FF0000"/>
      </w:rPr>
    </w:lvl>
    <w:lvl w:ilvl="4">
      <w:start w:val="1"/>
      <w:numFmt w:val="decimal"/>
      <w:lvlText w:val="%1.%2.%3.%4.%5"/>
      <w:lvlJc w:val="left"/>
      <w:pPr>
        <w:tabs>
          <w:tab w:val="num" w:pos="1080"/>
        </w:tabs>
        <w:ind w:left="1080" w:hanging="1080"/>
      </w:pPr>
      <w:rPr>
        <w:rFonts w:ascii="Ecofont_Spranq_eco_Sans" w:hAnsi="Ecofont_Spranq_eco_Sans" w:cs="Arial" w:hint="default"/>
        <w:i/>
        <w:color w:val="FF0000"/>
      </w:rPr>
    </w:lvl>
    <w:lvl w:ilvl="5">
      <w:start w:val="1"/>
      <w:numFmt w:val="decimal"/>
      <w:lvlText w:val="%1.%2.%3.%4.%5.%6"/>
      <w:lvlJc w:val="left"/>
      <w:pPr>
        <w:tabs>
          <w:tab w:val="num" w:pos="1080"/>
        </w:tabs>
        <w:ind w:left="1080" w:hanging="1080"/>
      </w:pPr>
      <w:rPr>
        <w:rFonts w:ascii="Ecofont_Spranq_eco_Sans" w:hAnsi="Ecofont_Spranq_eco_Sans" w:cs="Arial" w:hint="default"/>
        <w:i/>
        <w:color w:val="FF0000"/>
      </w:rPr>
    </w:lvl>
    <w:lvl w:ilvl="6">
      <w:start w:val="1"/>
      <w:numFmt w:val="decimal"/>
      <w:lvlText w:val="%1.%2.%3.%4.%5.%6.%7"/>
      <w:lvlJc w:val="left"/>
      <w:pPr>
        <w:tabs>
          <w:tab w:val="num" w:pos="1440"/>
        </w:tabs>
        <w:ind w:left="1440" w:hanging="1440"/>
      </w:pPr>
      <w:rPr>
        <w:rFonts w:ascii="Ecofont_Spranq_eco_Sans" w:hAnsi="Ecofont_Spranq_eco_Sans" w:cs="Arial" w:hint="default"/>
        <w:i/>
        <w:color w:val="FF0000"/>
      </w:rPr>
    </w:lvl>
    <w:lvl w:ilvl="7">
      <w:start w:val="1"/>
      <w:numFmt w:val="decimal"/>
      <w:lvlText w:val="%1.%2.%3.%4.%5.%6.%7.%8"/>
      <w:lvlJc w:val="left"/>
      <w:pPr>
        <w:tabs>
          <w:tab w:val="num" w:pos="1440"/>
        </w:tabs>
        <w:ind w:left="1440" w:hanging="1440"/>
      </w:pPr>
      <w:rPr>
        <w:rFonts w:ascii="Ecofont_Spranq_eco_Sans" w:hAnsi="Ecofont_Spranq_eco_Sans" w:cs="Arial" w:hint="default"/>
        <w:i/>
        <w:color w:val="FF0000"/>
      </w:rPr>
    </w:lvl>
    <w:lvl w:ilvl="8">
      <w:start w:val="1"/>
      <w:numFmt w:val="decimal"/>
      <w:lvlText w:val="%1.%2.%3.%4.%5.%6.%7.%8.%9"/>
      <w:lvlJc w:val="left"/>
      <w:pPr>
        <w:tabs>
          <w:tab w:val="num" w:pos="1800"/>
        </w:tabs>
        <w:ind w:left="1800" w:hanging="1800"/>
      </w:pPr>
      <w:rPr>
        <w:rFonts w:ascii="Ecofont_Spranq_eco_Sans" w:hAnsi="Ecofont_Spranq_eco_Sans" w:cs="Arial" w:hint="default"/>
        <w:i/>
        <w:color w:val="FF0000"/>
      </w:rPr>
    </w:lvl>
  </w:abstractNum>
  <w:abstractNum w:abstractNumId="27">
    <w:nsid w:val="46D17BF8"/>
    <w:multiLevelType w:val="hybridMultilevel"/>
    <w:tmpl w:val="D21619E2"/>
    <w:lvl w:ilvl="0" w:tplc="0416000F">
      <w:start w:val="6"/>
      <w:numFmt w:val="decimal"/>
      <w:lvlText w:val="%1."/>
      <w:lvlJc w:val="left"/>
      <w:pPr>
        <w:tabs>
          <w:tab w:val="num" w:pos="720"/>
        </w:tabs>
        <w:ind w:left="720" w:hanging="360"/>
      </w:pPr>
      <w:rPr>
        <w:rFonts w:hint="default"/>
        <w:i w:val="0"/>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5AACD610">
      <w:start w:val="15"/>
      <w:numFmt w:val="decimal"/>
      <w:lvlText w:val="%5"/>
      <w:lvlJc w:val="left"/>
      <w:pPr>
        <w:tabs>
          <w:tab w:val="num" w:pos="3600"/>
        </w:tabs>
        <w:ind w:left="3600" w:hanging="360"/>
      </w:pPr>
      <w:rPr>
        <w:rFonts w:hint="default"/>
        <w:b/>
      </w:r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nsid w:val="482915EB"/>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59C823D1"/>
    <w:multiLevelType w:val="multilevel"/>
    <w:tmpl w:val="D66C9C7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5BD668AF"/>
    <w:multiLevelType w:val="multilevel"/>
    <w:tmpl w:val="C1A2F2AE"/>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61DD361E"/>
    <w:multiLevelType w:val="multilevel"/>
    <w:tmpl w:val="884C5CCE"/>
    <w:lvl w:ilvl="0">
      <w:start w:val="1"/>
      <w:numFmt w:val="decimal"/>
      <w:pStyle w:val="Nivel1"/>
      <w:suff w:val="space"/>
      <w:lvlText w:val="%1."/>
      <w:lvlJc w:val="left"/>
      <w:pPr>
        <w:ind w:left="0" w:firstLine="0"/>
      </w:pPr>
      <w:rPr>
        <w:rFonts w:hint="default"/>
        <w:b/>
        <w:i w:val="0"/>
      </w:rPr>
    </w:lvl>
    <w:lvl w:ilvl="1">
      <w:start w:val="1"/>
      <w:numFmt w:val="decimal"/>
      <w:suff w:val="space"/>
      <w:lvlText w:val="%1.%2."/>
      <w:lvlJc w:val="left"/>
      <w:pPr>
        <w:ind w:left="568"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nsid w:val="72DE7CEC"/>
    <w:multiLevelType w:val="multilevel"/>
    <w:tmpl w:val="92F66DB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75AE634B"/>
    <w:multiLevelType w:val="multilevel"/>
    <w:tmpl w:val="00C6007C"/>
    <w:lvl w:ilvl="0">
      <w:start w:val="6"/>
      <w:numFmt w:val="decimal"/>
      <w:lvlText w:val="%1"/>
      <w:lvlJc w:val="left"/>
      <w:pPr>
        <w:tabs>
          <w:tab w:val="num" w:pos="495"/>
        </w:tabs>
        <w:ind w:left="495" w:hanging="495"/>
      </w:pPr>
      <w:rPr>
        <w:rFonts w:hint="default"/>
      </w:rPr>
    </w:lvl>
    <w:lvl w:ilvl="1">
      <w:start w:val="13"/>
      <w:numFmt w:val="decimal"/>
      <w:lvlText w:val="%1.%2"/>
      <w:lvlJc w:val="left"/>
      <w:pPr>
        <w:tabs>
          <w:tab w:val="num" w:pos="495"/>
        </w:tabs>
        <w:ind w:left="495" w:hanging="49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num w:numId="1">
    <w:abstractNumId w:val="18"/>
  </w:num>
  <w:num w:numId="2">
    <w:abstractNumId w:val="14"/>
  </w:num>
  <w:num w:numId="3">
    <w:abstractNumId w:val="17"/>
  </w:num>
  <w:num w:numId="4">
    <w:abstractNumId w:val="29"/>
  </w:num>
  <w:num w:numId="5">
    <w:abstractNumId w:val="15"/>
  </w:num>
  <w:num w:numId="6">
    <w:abstractNumId w:val="26"/>
  </w:num>
  <w:num w:numId="7">
    <w:abstractNumId w:val="23"/>
  </w:num>
  <w:num w:numId="8">
    <w:abstractNumId w:val="24"/>
  </w:num>
  <w:num w:numId="9">
    <w:abstractNumId w:val="28"/>
  </w:num>
  <w:num w:numId="10">
    <w:abstractNumId w:val="11"/>
  </w:num>
  <w:num w:numId="11">
    <w:abstractNumId w:val="25"/>
  </w:num>
  <w:num w:numId="12">
    <w:abstractNumId w:val="14"/>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21"/>
  </w:num>
  <w:num w:numId="15">
    <w:abstractNumId w:val="22"/>
  </w:num>
  <w:num w:numId="16">
    <w:abstractNumId w:val="5"/>
  </w:num>
  <w:num w:numId="17">
    <w:abstractNumId w:val="9"/>
  </w:num>
  <w:num w:numId="18">
    <w:abstractNumId w:val="4"/>
  </w:num>
  <w:num w:numId="19">
    <w:abstractNumId w:val="3"/>
  </w:num>
  <w:num w:numId="20">
    <w:abstractNumId w:val="2"/>
  </w:num>
  <w:num w:numId="21">
    <w:abstractNumId w:val="1"/>
  </w:num>
  <w:num w:numId="22">
    <w:abstractNumId w:val="6"/>
  </w:num>
  <w:num w:numId="23">
    <w:abstractNumId w:val="7"/>
  </w:num>
  <w:num w:numId="24">
    <w:abstractNumId w:val="8"/>
  </w:num>
  <w:num w:numId="25">
    <w:abstractNumId w:val="10"/>
  </w:num>
  <w:num w:numId="26">
    <w:abstractNumId w:val="27"/>
  </w:num>
  <w:num w:numId="27">
    <w:abstractNumId w:val="13"/>
  </w:num>
  <w:num w:numId="28">
    <w:abstractNumId w:val="32"/>
  </w:num>
  <w:num w:numId="29">
    <w:abstractNumId w:val="33"/>
  </w:num>
  <w:num w:numId="30">
    <w:abstractNumId w:val="30"/>
  </w:num>
  <w:num w:numId="31">
    <w:abstractNumId w:val="16"/>
  </w:num>
  <w:num w:numId="32">
    <w:abstractNumId w:val="19"/>
  </w:num>
  <w:num w:numId="33">
    <w:abstractNumId w:val="12"/>
  </w:num>
  <w:num w:numId="34">
    <w:abstractNumId w:val="20"/>
  </w:num>
  <w:num w:numId="35">
    <w:abstractNumId w:val="0"/>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grammar="clean"/>
  <w:attachedTemplate r:id="rId1"/>
  <w:stylePaneFormatFilter w:val="3F04"/>
  <w:defaultTabStop w:val="57"/>
  <w:hyphenationZone w:val="425"/>
  <w:characterSpacingControl w:val="doNotCompress"/>
  <w:hdrShapeDefaults>
    <o:shapedefaults v:ext="edit" spidmax="6145"/>
  </w:hdrShapeDefaults>
  <w:footnotePr>
    <w:footnote w:id="-1"/>
    <w:footnote w:id="0"/>
  </w:footnotePr>
  <w:endnotePr>
    <w:endnote w:id="-1"/>
    <w:endnote w:id="0"/>
  </w:endnotePr>
  <w:compat/>
  <w:rsids>
    <w:rsidRoot w:val="00B67806"/>
    <w:rsid w:val="0000236D"/>
    <w:rsid w:val="00003298"/>
    <w:rsid w:val="0001748D"/>
    <w:rsid w:val="0002260C"/>
    <w:rsid w:val="0002306D"/>
    <w:rsid w:val="000242C8"/>
    <w:rsid w:val="00027155"/>
    <w:rsid w:val="000318BA"/>
    <w:rsid w:val="000328C3"/>
    <w:rsid w:val="00034A29"/>
    <w:rsid w:val="00040957"/>
    <w:rsid w:val="00046628"/>
    <w:rsid w:val="00047D73"/>
    <w:rsid w:val="00056433"/>
    <w:rsid w:val="000575AE"/>
    <w:rsid w:val="00060414"/>
    <w:rsid w:val="00061023"/>
    <w:rsid w:val="00062853"/>
    <w:rsid w:val="0006537A"/>
    <w:rsid w:val="000670EC"/>
    <w:rsid w:val="000677A2"/>
    <w:rsid w:val="00070EA5"/>
    <w:rsid w:val="00073F40"/>
    <w:rsid w:val="00076CBC"/>
    <w:rsid w:val="000779C7"/>
    <w:rsid w:val="0008022B"/>
    <w:rsid w:val="00081098"/>
    <w:rsid w:val="00087EF2"/>
    <w:rsid w:val="00090F5D"/>
    <w:rsid w:val="00092759"/>
    <w:rsid w:val="00094321"/>
    <w:rsid w:val="000A102A"/>
    <w:rsid w:val="000A1A7B"/>
    <w:rsid w:val="000A1B88"/>
    <w:rsid w:val="000A23DA"/>
    <w:rsid w:val="000A544E"/>
    <w:rsid w:val="000A674F"/>
    <w:rsid w:val="000B7B55"/>
    <w:rsid w:val="000C0C76"/>
    <w:rsid w:val="000C123B"/>
    <w:rsid w:val="000C21AD"/>
    <w:rsid w:val="000C2C16"/>
    <w:rsid w:val="000C57B2"/>
    <w:rsid w:val="000C670A"/>
    <w:rsid w:val="000D2AC3"/>
    <w:rsid w:val="000D6C4C"/>
    <w:rsid w:val="000F1C1C"/>
    <w:rsid w:val="000F4088"/>
    <w:rsid w:val="000F4F96"/>
    <w:rsid w:val="000F5A07"/>
    <w:rsid w:val="00100990"/>
    <w:rsid w:val="00105707"/>
    <w:rsid w:val="001103FF"/>
    <w:rsid w:val="00113EEB"/>
    <w:rsid w:val="001219B0"/>
    <w:rsid w:val="00124162"/>
    <w:rsid w:val="00124990"/>
    <w:rsid w:val="00125F71"/>
    <w:rsid w:val="001304C0"/>
    <w:rsid w:val="001315F2"/>
    <w:rsid w:val="0014004B"/>
    <w:rsid w:val="0014325E"/>
    <w:rsid w:val="00146BDF"/>
    <w:rsid w:val="001516EA"/>
    <w:rsid w:val="0015207C"/>
    <w:rsid w:val="00153E25"/>
    <w:rsid w:val="00154505"/>
    <w:rsid w:val="0015684D"/>
    <w:rsid w:val="00160BBD"/>
    <w:rsid w:val="00160DA4"/>
    <w:rsid w:val="00161B87"/>
    <w:rsid w:val="0016584A"/>
    <w:rsid w:val="00170CE1"/>
    <w:rsid w:val="00174CAA"/>
    <w:rsid w:val="00177CD5"/>
    <w:rsid w:val="001817D2"/>
    <w:rsid w:val="001836F2"/>
    <w:rsid w:val="00184086"/>
    <w:rsid w:val="00185C35"/>
    <w:rsid w:val="001904A8"/>
    <w:rsid w:val="001A1732"/>
    <w:rsid w:val="001A2CE9"/>
    <w:rsid w:val="001A3A05"/>
    <w:rsid w:val="001A3E18"/>
    <w:rsid w:val="001A6538"/>
    <w:rsid w:val="001B005B"/>
    <w:rsid w:val="001C2159"/>
    <w:rsid w:val="001C3F32"/>
    <w:rsid w:val="001C48B6"/>
    <w:rsid w:val="001C4C04"/>
    <w:rsid w:val="001C694F"/>
    <w:rsid w:val="001C721E"/>
    <w:rsid w:val="001E3AAF"/>
    <w:rsid w:val="001F0A6E"/>
    <w:rsid w:val="001F39FA"/>
    <w:rsid w:val="00202A04"/>
    <w:rsid w:val="00205197"/>
    <w:rsid w:val="0020593D"/>
    <w:rsid w:val="00207B98"/>
    <w:rsid w:val="00210001"/>
    <w:rsid w:val="0021106D"/>
    <w:rsid w:val="0021493D"/>
    <w:rsid w:val="00221BA5"/>
    <w:rsid w:val="00222980"/>
    <w:rsid w:val="002241A2"/>
    <w:rsid w:val="00231E9C"/>
    <w:rsid w:val="00236989"/>
    <w:rsid w:val="00240B17"/>
    <w:rsid w:val="00241D78"/>
    <w:rsid w:val="00246DAE"/>
    <w:rsid w:val="002538B4"/>
    <w:rsid w:val="002538E3"/>
    <w:rsid w:val="00255C24"/>
    <w:rsid w:val="00260802"/>
    <w:rsid w:val="0026129D"/>
    <w:rsid w:val="00263052"/>
    <w:rsid w:val="0026386A"/>
    <w:rsid w:val="00267125"/>
    <w:rsid w:val="00267B22"/>
    <w:rsid w:val="00271CB6"/>
    <w:rsid w:val="0027301A"/>
    <w:rsid w:val="00276ECC"/>
    <w:rsid w:val="0028115A"/>
    <w:rsid w:val="00281D0C"/>
    <w:rsid w:val="00285215"/>
    <w:rsid w:val="0028765E"/>
    <w:rsid w:val="0029037D"/>
    <w:rsid w:val="002937D4"/>
    <w:rsid w:val="00295458"/>
    <w:rsid w:val="002B0C0A"/>
    <w:rsid w:val="002B42D4"/>
    <w:rsid w:val="002C54C1"/>
    <w:rsid w:val="002C6DD2"/>
    <w:rsid w:val="002C7C38"/>
    <w:rsid w:val="002D78B4"/>
    <w:rsid w:val="002D7C8E"/>
    <w:rsid w:val="002E160F"/>
    <w:rsid w:val="002E3F91"/>
    <w:rsid w:val="002E480D"/>
    <w:rsid w:val="002E5F6B"/>
    <w:rsid w:val="002F084D"/>
    <w:rsid w:val="002F1087"/>
    <w:rsid w:val="002F308B"/>
    <w:rsid w:val="002F359D"/>
    <w:rsid w:val="002F64A0"/>
    <w:rsid w:val="00310B4A"/>
    <w:rsid w:val="003238C3"/>
    <w:rsid w:val="00324BCD"/>
    <w:rsid w:val="00324F30"/>
    <w:rsid w:val="00325023"/>
    <w:rsid w:val="00325FD8"/>
    <w:rsid w:val="003265B9"/>
    <w:rsid w:val="00327232"/>
    <w:rsid w:val="00331182"/>
    <w:rsid w:val="00331B8A"/>
    <w:rsid w:val="0033203F"/>
    <w:rsid w:val="00334E6B"/>
    <w:rsid w:val="00340EE0"/>
    <w:rsid w:val="00343032"/>
    <w:rsid w:val="0035658A"/>
    <w:rsid w:val="00364141"/>
    <w:rsid w:val="00367EF6"/>
    <w:rsid w:val="00373F2A"/>
    <w:rsid w:val="00374792"/>
    <w:rsid w:val="003779A2"/>
    <w:rsid w:val="0038139C"/>
    <w:rsid w:val="00381BEB"/>
    <w:rsid w:val="00386157"/>
    <w:rsid w:val="00386ADE"/>
    <w:rsid w:val="00391D87"/>
    <w:rsid w:val="00391E14"/>
    <w:rsid w:val="003959F6"/>
    <w:rsid w:val="003A73C1"/>
    <w:rsid w:val="003B791E"/>
    <w:rsid w:val="003C0D96"/>
    <w:rsid w:val="003C609E"/>
    <w:rsid w:val="003C6275"/>
    <w:rsid w:val="003E4927"/>
    <w:rsid w:val="003E4D76"/>
    <w:rsid w:val="003E55B1"/>
    <w:rsid w:val="003F004A"/>
    <w:rsid w:val="003F1437"/>
    <w:rsid w:val="003F185C"/>
    <w:rsid w:val="003F36A3"/>
    <w:rsid w:val="0040055D"/>
    <w:rsid w:val="0040443F"/>
    <w:rsid w:val="004053E1"/>
    <w:rsid w:val="00407F1C"/>
    <w:rsid w:val="0041056A"/>
    <w:rsid w:val="00415F27"/>
    <w:rsid w:val="00416A59"/>
    <w:rsid w:val="00417CA8"/>
    <w:rsid w:val="0042190C"/>
    <w:rsid w:val="004233FB"/>
    <w:rsid w:val="00425359"/>
    <w:rsid w:val="004316D7"/>
    <w:rsid w:val="00431EDA"/>
    <w:rsid w:val="0043231C"/>
    <w:rsid w:val="00432470"/>
    <w:rsid w:val="00435447"/>
    <w:rsid w:val="00441EA1"/>
    <w:rsid w:val="00445798"/>
    <w:rsid w:val="0044725C"/>
    <w:rsid w:val="00447465"/>
    <w:rsid w:val="00455CBE"/>
    <w:rsid w:val="00455EB7"/>
    <w:rsid w:val="00455FD5"/>
    <w:rsid w:val="00460E8A"/>
    <w:rsid w:val="004615EA"/>
    <w:rsid w:val="0046230A"/>
    <w:rsid w:val="00462C95"/>
    <w:rsid w:val="0046486A"/>
    <w:rsid w:val="00470B8A"/>
    <w:rsid w:val="004773FC"/>
    <w:rsid w:val="00480328"/>
    <w:rsid w:val="0048130E"/>
    <w:rsid w:val="004834FC"/>
    <w:rsid w:val="00483B15"/>
    <w:rsid w:val="00483FB9"/>
    <w:rsid w:val="00494AE7"/>
    <w:rsid w:val="004A03DD"/>
    <w:rsid w:val="004B05B0"/>
    <w:rsid w:val="004B0CAC"/>
    <w:rsid w:val="004B0DE0"/>
    <w:rsid w:val="004B19B5"/>
    <w:rsid w:val="004B1D7D"/>
    <w:rsid w:val="004B460A"/>
    <w:rsid w:val="004C0212"/>
    <w:rsid w:val="004C05F9"/>
    <w:rsid w:val="004C087D"/>
    <w:rsid w:val="004C64FB"/>
    <w:rsid w:val="004E0194"/>
    <w:rsid w:val="004F1A48"/>
    <w:rsid w:val="004F5DF9"/>
    <w:rsid w:val="004F66B4"/>
    <w:rsid w:val="004F78C6"/>
    <w:rsid w:val="0050224C"/>
    <w:rsid w:val="005037A6"/>
    <w:rsid w:val="00512D53"/>
    <w:rsid w:val="00514883"/>
    <w:rsid w:val="00522864"/>
    <w:rsid w:val="0053132E"/>
    <w:rsid w:val="0055686E"/>
    <w:rsid w:val="00556DFD"/>
    <w:rsid w:val="00561C04"/>
    <w:rsid w:val="0056213B"/>
    <w:rsid w:val="00562F82"/>
    <w:rsid w:val="00564913"/>
    <w:rsid w:val="0057623B"/>
    <w:rsid w:val="005800D8"/>
    <w:rsid w:val="005846C9"/>
    <w:rsid w:val="005873FC"/>
    <w:rsid w:val="00590EAF"/>
    <w:rsid w:val="00595DA6"/>
    <w:rsid w:val="005A1784"/>
    <w:rsid w:val="005A3107"/>
    <w:rsid w:val="005A6A91"/>
    <w:rsid w:val="005B0066"/>
    <w:rsid w:val="005B1ABA"/>
    <w:rsid w:val="005B26A7"/>
    <w:rsid w:val="005C293B"/>
    <w:rsid w:val="005C3930"/>
    <w:rsid w:val="005C76D8"/>
    <w:rsid w:val="005D23DB"/>
    <w:rsid w:val="005E1321"/>
    <w:rsid w:val="005E2DD4"/>
    <w:rsid w:val="005E6D43"/>
    <w:rsid w:val="005F6F64"/>
    <w:rsid w:val="005F7B0A"/>
    <w:rsid w:val="00601DEE"/>
    <w:rsid w:val="00605C11"/>
    <w:rsid w:val="00606440"/>
    <w:rsid w:val="006078C2"/>
    <w:rsid w:val="006148AA"/>
    <w:rsid w:val="006171A9"/>
    <w:rsid w:val="00623436"/>
    <w:rsid w:val="00624D48"/>
    <w:rsid w:val="006322CE"/>
    <w:rsid w:val="00640F39"/>
    <w:rsid w:val="0065202A"/>
    <w:rsid w:val="00655AAF"/>
    <w:rsid w:val="00656A30"/>
    <w:rsid w:val="00656CDC"/>
    <w:rsid w:val="00662381"/>
    <w:rsid w:val="006673E7"/>
    <w:rsid w:val="00667E30"/>
    <w:rsid w:val="00674964"/>
    <w:rsid w:val="00680B7E"/>
    <w:rsid w:val="00683B94"/>
    <w:rsid w:val="00686692"/>
    <w:rsid w:val="00692CA0"/>
    <w:rsid w:val="00693033"/>
    <w:rsid w:val="00693321"/>
    <w:rsid w:val="00694893"/>
    <w:rsid w:val="0069495F"/>
    <w:rsid w:val="00694DD9"/>
    <w:rsid w:val="006A12B1"/>
    <w:rsid w:val="006A5F42"/>
    <w:rsid w:val="006A6103"/>
    <w:rsid w:val="006B10ED"/>
    <w:rsid w:val="006B156A"/>
    <w:rsid w:val="006B3A51"/>
    <w:rsid w:val="006B51B2"/>
    <w:rsid w:val="006C17A0"/>
    <w:rsid w:val="006C7CFC"/>
    <w:rsid w:val="006D27E3"/>
    <w:rsid w:val="006D4135"/>
    <w:rsid w:val="006D4AB0"/>
    <w:rsid w:val="006D62AC"/>
    <w:rsid w:val="006D7987"/>
    <w:rsid w:val="006E09F2"/>
    <w:rsid w:val="006E12CF"/>
    <w:rsid w:val="006E3CA5"/>
    <w:rsid w:val="006E4B37"/>
    <w:rsid w:val="006E6A12"/>
    <w:rsid w:val="006E721C"/>
    <w:rsid w:val="006F19F0"/>
    <w:rsid w:val="006F3EE2"/>
    <w:rsid w:val="0070059F"/>
    <w:rsid w:val="00700616"/>
    <w:rsid w:val="00700CBD"/>
    <w:rsid w:val="00701CE8"/>
    <w:rsid w:val="007028C7"/>
    <w:rsid w:val="00704462"/>
    <w:rsid w:val="00704CD7"/>
    <w:rsid w:val="00707EB0"/>
    <w:rsid w:val="00710BB0"/>
    <w:rsid w:val="00710C7E"/>
    <w:rsid w:val="00731F67"/>
    <w:rsid w:val="00733DE0"/>
    <w:rsid w:val="007357C5"/>
    <w:rsid w:val="007370F4"/>
    <w:rsid w:val="0074032D"/>
    <w:rsid w:val="00740D25"/>
    <w:rsid w:val="00741328"/>
    <w:rsid w:val="00745136"/>
    <w:rsid w:val="00750CC7"/>
    <w:rsid w:val="00751DDE"/>
    <w:rsid w:val="00756F76"/>
    <w:rsid w:val="00760E8D"/>
    <w:rsid w:val="007642DF"/>
    <w:rsid w:val="007679B9"/>
    <w:rsid w:val="007712C4"/>
    <w:rsid w:val="00776572"/>
    <w:rsid w:val="0077738D"/>
    <w:rsid w:val="007774C2"/>
    <w:rsid w:val="007820EE"/>
    <w:rsid w:val="00784E51"/>
    <w:rsid w:val="00787D28"/>
    <w:rsid w:val="0079000C"/>
    <w:rsid w:val="00790D93"/>
    <w:rsid w:val="00791CD7"/>
    <w:rsid w:val="0079430D"/>
    <w:rsid w:val="0079754C"/>
    <w:rsid w:val="007A1395"/>
    <w:rsid w:val="007B19CE"/>
    <w:rsid w:val="007B3E18"/>
    <w:rsid w:val="007B7C23"/>
    <w:rsid w:val="007C0255"/>
    <w:rsid w:val="007C09C8"/>
    <w:rsid w:val="007C0C22"/>
    <w:rsid w:val="007C13ED"/>
    <w:rsid w:val="007C2707"/>
    <w:rsid w:val="007D3572"/>
    <w:rsid w:val="007D501A"/>
    <w:rsid w:val="007E0105"/>
    <w:rsid w:val="007E3F65"/>
    <w:rsid w:val="007E5253"/>
    <w:rsid w:val="007E57A5"/>
    <w:rsid w:val="007E68F6"/>
    <w:rsid w:val="007E6EF9"/>
    <w:rsid w:val="007E75A4"/>
    <w:rsid w:val="007F0511"/>
    <w:rsid w:val="007F2AE5"/>
    <w:rsid w:val="007F6AB0"/>
    <w:rsid w:val="00803805"/>
    <w:rsid w:val="00804A24"/>
    <w:rsid w:val="0080582D"/>
    <w:rsid w:val="0080756C"/>
    <w:rsid w:val="00813B8E"/>
    <w:rsid w:val="00823F2F"/>
    <w:rsid w:val="00831204"/>
    <w:rsid w:val="00831208"/>
    <w:rsid w:val="00835A02"/>
    <w:rsid w:val="008429CF"/>
    <w:rsid w:val="00843E7F"/>
    <w:rsid w:val="00844240"/>
    <w:rsid w:val="008446E2"/>
    <w:rsid w:val="00847E19"/>
    <w:rsid w:val="00850CD3"/>
    <w:rsid w:val="0085112C"/>
    <w:rsid w:val="008601A9"/>
    <w:rsid w:val="0086330E"/>
    <w:rsid w:val="00865B0D"/>
    <w:rsid w:val="00871B33"/>
    <w:rsid w:val="00872949"/>
    <w:rsid w:val="008804AC"/>
    <w:rsid w:val="00887874"/>
    <w:rsid w:val="008941DB"/>
    <w:rsid w:val="008A16EA"/>
    <w:rsid w:val="008B03ED"/>
    <w:rsid w:val="008B0761"/>
    <w:rsid w:val="008B6162"/>
    <w:rsid w:val="008C04DF"/>
    <w:rsid w:val="008C1971"/>
    <w:rsid w:val="008C5623"/>
    <w:rsid w:val="008D2CAF"/>
    <w:rsid w:val="008D3ACE"/>
    <w:rsid w:val="008D51CC"/>
    <w:rsid w:val="008E4F95"/>
    <w:rsid w:val="008E72F0"/>
    <w:rsid w:val="008F4D52"/>
    <w:rsid w:val="008F4E41"/>
    <w:rsid w:val="0090408D"/>
    <w:rsid w:val="00904E6B"/>
    <w:rsid w:val="00906300"/>
    <w:rsid w:val="00906EEC"/>
    <w:rsid w:val="00914204"/>
    <w:rsid w:val="00914C2F"/>
    <w:rsid w:val="00915C7E"/>
    <w:rsid w:val="00922606"/>
    <w:rsid w:val="00922D31"/>
    <w:rsid w:val="0092559F"/>
    <w:rsid w:val="00931141"/>
    <w:rsid w:val="00935665"/>
    <w:rsid w:val="00935B30"/>
    <w:rsid w:val="00936A4E"/>
    <w:rsid w:val="00941580"/>
    <w:rsid w:val="00941783"/>
    <w:rsid w:val="009443E5"/>
    <w:rsid w:val="00944E0C"/>
    <w:rsid w:val="00950D81"/>
    <w:rsid w:val="009543EB"/>
    <w:rsid w:val="00960013"/>
    <w:rsid w:val="009623AB"/>
    <w:rsid w:val="00970A6B"/>
    <w:rsid w:val="009763C4"/>
    <w:rsid w:val="009803F1"/>
    <w:rsid w:val="009844F7"/>
    <w:rsid w:val="0099079E"/>
    <w:rsid w:val="00991C51"/>
    <w:rsid w:val="00995FFD"/>
    <w:rsid w:val="009A45B0"/>
    <w:rsid w:val="009A516E"/>
    <w:rsid w:val="009A5EE4"/>
    <w:rsid w:val="009A6A6F"/>
    <w:rsid w:val="009B1B69"/>
    <w:rsid w:val="009B3254"/>
    <w:rsid w:val="009C117D"/>
    <w:rsid w:val="009C470D"/>
    <w:rsid w:val="009C638B"/>
    <w:rsid w:val="009D2C4E"/>
    <w:rsid w:val="009D3626"/>
    <w:rsid w:val="009D68FB"/>
    <w:rsid w:val="009E04B3"/>
    <w:rsid w:val="009E0DFC"/>
    <w:rsid w:val="009E57F9"/>
    <w:rsid w:val="009E5B74"/>
    <w:rsid w:val="009E6E86"/>
    <w:rsid w:val="009E7C14"/>
    <w:rsid w:val="009F419C"/>
    <w:rsid w:val="009F43E0"/>
    <w:rsid w:val="00A055A5"/>
    <w:rsid w:val="00A12A7C"/>
    <w:rsid w:val="00A1330E"/>
    <w:rsid w:val="00A245AE"/>
    <w:rsid w:val="00A26A56"/>
    <w:rsid w:val="00A27DA5"/>
    <w:rsid w:val="00A369EE"/>
    <w:rsid w:val="00A40017"/>
    <w:rsid w:val="00A402A1"/>
    <w:rsid w:val="00A44175"/>
    <w:rsid w:val="00A50B22"/>
    <w:rsid w:val="00A50D22"/>
    <w:rsid w:val="00A512C3"/>
    <w:rsid w:val="00A52E7C"/>
    <w:rsid w:val="00A551B5"/>
    <w:rsid w:val="00A571FE"/>
    <w:rsid w:val="00A60395"/>
    <w:rsid w:val="00A6287E"/>
    <w:rsid w:val="00A77C2C"/>
    <w:rsid w:val="00A80062"/>
    <w:rsid w:val="00A856EB"/>
    <w:rsid w:val="00A8639E"/>
    <w:rsid w:val="00A9022E"/>
    <w:rsid w:val="00AA1165"/>
    <w:rsid w:val="00AA3F31"/>
    <w:rsid w:val="00AA4625"/>
    <w:rsid w:val="00AB1F1A"/>
    <w:rsid w:val="00AC1B4C"/>
    <w:rsid w:val="00AC4F34"/>
    <w:rsid w:val="00AC6EC2"/>
    <w:rsid w:val="00AC7E5C"/>
    <w:rsid w:val="00AD66A9"/>
    <w:rsid w:val="00AE3A63"/>
    <w:rsid w:val="00AE5435"/>
    <w:rsid w:val="00AF3ABE"/>
    <w:rsid w:val="00AF6959"/>
    <w:rsid w:val="00B00520"/>
    <w:rsid w:val="00B00F8E"/>
    <w:rsid w:val="00B014D0"/>
    <w:rsid w:val="00B01E82"/>
    <w:rsid w:val="00B03CB0"/>
    <w:rsid w:val="00B041A9"/>
    <w:rsid w:val="00B0465E"/>
    <w:rsid w:val="00B1218F"/>
    <w:rsid w:val="00B13262"/>
    <w:rsid w:val="00B14C20"/>
    <w:rsid w:val="00B16238"/>
    <w:rsid w:val="00B208D6"/>
    <w:rsid w:val="00B2196C"/>
    <w:rsid w:val="00B23F8B"/>
    <w:rsid w:val="00B27724"/>
    <w:rsid w:val="00B30047"/>
    <w:rsid w:val="00B30F3D"/>
    <w:rsid w:val="00B36BBC"/>
    <w:rsid w:val="00B41F2A"/>
    <w:rsid w:val="00B432A0"/>
    <w:rsid w:val="00B46F40"/>
    <w:rsid w:val="00B4738B"/>
    <w:rsid w:val="00B517F7"/>
    <w:rsid w:val="00B52AFC"/>
    <w:rsid w:val="00B52EFE"/>
    <w:rsid w:val="00B53141"/>
    <w:rsid w:val="00B60DCA"/>
    <w:rsid w:val="00B63C73"/>
    <w:rsid w:val="00B672B3"/>
    <w:rsid w:val="00B67806"/>
    <w:rsid w:val="00B72B3F"/>
    <w:rsid w:val="00B76DB6"/>
    <w:rsid w:val="00B77DBF"/>
    <w:rsid w:val="00B810DF"/>
    <w:rsid w:val="00B81FBB"/>
    <w:rsid w:val="00B852E7"/>
    <w:rsid w:val="00B902B9"/>
    <w:rsid w:val="00B92C59"/>
    <w:rsid w:val="00B94F1B"/>
    <w:rsid w:val="00B95BFE"/>
    <w:rsid w:val="00B96C22"/>
    <w:rsid w:val="00B972D3"/>
    <w:rsid w:val="00BA0847"/>
    <w:rsid w:val="00BA1705"/>
    <w:rsid w:val="00BA2132"/>
    <w:rsid w:val="00BB32D6"/>
    <w:rsid w:val="00BB4389"/>
    <w:rsid w:val="00BB61BE"/>
    <w:rsid w:val="00BC10CF"/>
    <w:rsid w:val="00BC2797"/>
    <w:rsid w:val="00BC4227"/>
    <w:rsid w:val="00BD1366"/>
    <w:rsid w:val="00BD3419"/>
    <w:rsid w:val="00BD43E5"/>
    <w:rsid w:val="00BD59E3"/>
    <w:rsid w:val="00BD7FD7"/>
    <w:rsid w:val="00BE0315"/>
    <w:rsid w:val="00BE05F0"/>
    <w:rsid w:val="00BE1772"/>
    <w:rsid w:val="00BE1DEB"/>
    <w:rsid w:val="00BF0E8E"/>
    <w:rsid w:val="00BF1A7F"/>
    <w:rsid w:val="00C00E65"/>
    <w:rsid w:val="00C00F37"/>
    <w:rsid w:val="00C020AC"/>
    <w:rsid w:val="00C03F51"/>
    <w:rsid w:val="00C10CC7"/>
    <w:rsid w:val="00C13225"/>
    <w:rsid w:val="00C14C86"/>
    <w:rsid w:val="00C229F8"/>
    <w:rsid w:val="00C322F1"/>
    <w:rsid w:val="00C33284"/>
    <w:rsid w:val="00C3520D"/>
    <w:rsid w:val="00C371FA"/>
    <w:rsid w:val="00C46F61"/>
    <w:rsid w:val="00C47BB2"/>
    <w:rsid w:val="00C51C28"/>
    <w:rsid w:val="00C53456"/>
    <w:rsid w:val="00C609B8"/>
    <w:rsid w:val="00C60C2D"/>
    <w:rsid w:val="00C70043"/>
    <w:rsid w:val="00C73861"/>
    <w:rsid w:val="00C73A7A"/>
    <w:rsid w:val="00C7432C"/>
    <w:rsid w:val="00C75791"/>
    <w:rsid w:val="00C76304"/>
    <w:rsid w:val="00C84955"/>
    <w:rsid w:val="00C86467"/>
    <w:rsid w:val="00C95C72"/>
    <w:rsid w:val="00C96B86"/>
    <w:rsid w:val="00C97DF7"/>
    <w:rsid w:val="00CA1A6A"/>
    <w:rsid w:val="00CA6108"/>
    <w:rsid w:val="00CB766B"/>
    <w:rsid w:val="00CB7AFC"/>
    <w:rsid w:val="00CC356D"/>
    <w:rsid w:val="00CD109D"/>
    <w:rsid w:val="00CD1E9D"/>
    <w:rsid w:val="00CD6ABB"/>
    <w:rsid w:val="00CD6B7E"/>
    <w:rsid w:val="00CE128C"/>
    <w:rsid w:val="00CE3389"/>
    <w:rsid w:val="00CE5CF2"/>
    <w:rsid w:val="00CE601B"/>
    <w:rsid w:val="00CE65F6"/>
    <w:rsid w:val="00D00A5D"/>
    <w:rsid w:val="00D00A87"/>
    <w:rsid w:val="00D00F30"/>
    <w:rsid w:val="00D02F2F"/>
    <w:rsid w:val="00D10D47"/>
    <w:rsid w:val="00D13087"/>
    <w:rsid w:val="00D16FA0"/>
    <w:rsid w:val="00D26DCE"/>
    <w:rsid w:val="00D33CD7"/>
    <w:rsid w:val="00D50084"/>
    <w:rsid w:val="00D5130A"/>
    <w:rsid w:val="00D51769"/>
    <w:rsid w:val="00D522D8"/>
    <w:rsid w:val="00D5491C"/>
    <w:rsid w:val="00D554E8"/>
    <w:rsid w:val="00D5748E"/>
    <w:rsid w:val="00D612A9"/>
    <w:rsid w:val="00D66935"/>
    <w:rsid w:val="00D772A3"/>
    <w:rsid w:val="00D80021"/>
    <w:rsid w:val="00D8403C"/>
    <w:rsid w:val="00D8724C"/>
    <w:rsid w:val="00D873D6"/>
    <w:rsid w:val="00D938C1"/>
    <w:rsid w:val="00DA47A8"/>
    <w:rsid w:val="00DB3592"/>
    <w:rsid w:val="00DB4C93"/>
    <w:rsid w:val="00DB74D4"/>
    <w:rsid w:val="00DB7A24"/>
    <w:rsid w:val="00DC3F8A"/>
    <w:rsid w:val="00DD46E9"/>
    <w:rsid w:val="00DD4A61"/>
    <w:rsid w:val="00DE0D00"/>
    <w:rsid w:val="00DE16CD"/>
    <w:rsid w:val="00DE6492"/>
    <w:rsid w:val="00DF280B"/>
    <w:rsid w:val="00DF28B7"/>
    <w:rsid w:val="00DF68C0"/>
    <w:rsid w:val="00DF7F5A"/>
    <w:rsid w:val="00E00FFD"/>
    <w:rsid w:val="00E01133"/>
    <w:rsid w:val="00E04C02"/>
    <w:rsid w:val="00E053B2"/>
    <w:rsid w:val="00E139D5"/>
    <w:rsid w:val="00E14CA5"/>
    <w:rsid w:val="00E152DF"/>
    <w:rsid w:val="00E22D1B"/>
    <w:rsid w:val="00E235F5"/>
    <w:rsid w:val="00E23783"/>
    <w:rsid w:val="00E24D81"/>
    <w:rsid w:val="00E26411"/>
    <w:rsid w:val="00E307B6"/>
    <w:rsid w:val="00E407FD"/>
    <w:rsid w:val="00E41AD6"/>
    <w:rsid w:val="00E42017"/>
    <w:rsid w:val="00E42730"/>
    <w:rsid w:val="00E46268"/>
    <w:rsid w:val="00E51539"/>
    <w:rsid w:val="00E53B4B"/>
    <w:rsid w:val="00E55854"/>
    <w:rsid w:val="00E628AD"/>
    <w:rsid w:val="00E64339"/>
    <w:rsid w:val="00E677BD"/>
    <w:rsid w:val="00E70C44"/>
    <w:rsid w:val="00E72B6E"/>
    <w:rsid w:val="00E75305"/>
    <w:rsid w:val="00E761BC"/>
    <w:rsid w:val="00E8481E"/>
    <w:rsid w:val="00E872A7"/>
    <w:rsid w:val="00E94260"/>
    <w:rsid w:val="00EA19E9"/>
    <w:rsid w:val="00EA2903"/>
    <w:rsid w:val="00EA369D"/>
    <w:rsid w:val="00EA411E"/>
    <w:rsid w:val="00EA641F"/>
    <w:rsid w:val="00EA6A5A"/>
    <w:rsid w:val="00EA7914"/>
    <w:rsid w:val="00EB19E0"/>
    <w:rsid w:val="00EB5A80"/>
    <w:rsid w:val="00EC07DD"/>
    <w:rsid w:val="00EC0D7C"/>
    <w:rsid w:val="00EC3652"/>
    <w:rsid w:val="00EC58A2"/>
    <w:rsid w:val="00EC7F14"/>
    <w:rsid w:val="00ED4A79"/>
    <w:rsid w:val="00EE220A"/>
    <w:rsid w:val="00EE2853"/>
    <w:rsid w:val="00EF2567"/>
    <w:rsid w:val="00EF5D36"/>
    <w:rsid w:val="00EF66FC"/>
    <w:rsid w:val="00F0135B"/>
    <w:rsid w:val="00F02E73"/>
    <w:rsid w:val="00F10140"/>
    <w:rsid w:val="00F1016D"/>
    <w:rsid w:val="00F11BAF"/>
    <w:rsid w:val="00F11CE3"/>
    <w:rsid w:val="00F16FDF"/>
    <w:rsid w:val="00F17DCE"/>
    <w:rsid w:val="00F22750"/>
    <w:rsid w:val="00F23896"/>
    <w:rsid w:val="00F23CA1"/>
    <w:rsid w:val="00F2401A"/>
    <w:rsid w:val="00F2646F"/>
    <w:rsid w:val="00F26FC4"/>
    <w:rsid w:val="00F27E65"/>
    <w:rsid w:val="00F36FDA"/>
    <w:rsid w:val="00F405C9"/>
    <w:rsid w:val="00F40A19"/>
    <w:rsid w:val="00F414CD"/>
    <w:rsid w:val="00F414F8"/>
    <w:rsid w:val="00F44FA1"/>
    <w:rsid w:val="00F47626"/>
    <w:rsid w:val="00F479D0"/>
    <w:rsid w:val="00F47CAB"/>
    <w:rsid w:val="00F50275"/>
    <w:rsid w:val="00F505C7"/>
    <w:rsid w:val="00F51366"/>
    <w:rsid w:val="00F54824"/>
    <w:rsid w:val="00F566F6"/>
    <w:rsid w:val="00F56CE1"/>
    <w:rsid w:val="00F62D01"/>
    <w:rsid w:val="00F62EE5"/>
    <w:rsid w:val="00F669C5"/>
    <w:rsid w:val="00F66E74"/>
    <w:rsid w:val="00F72DEA"/>
    <w:rsid w:val="00F803B0"/>
    <w:rsid w:val="00F80E14"/>
    <w:rsid w:val="00F80E25"/>
    <w:rsid w:val="00F869B7"/>
    <w:rsid w:val="00F9005C"/>
    <w:rsid w:val="00F904AE"/>
    <w:rsid w:val="00FA0966"/>
    <w:rsid w:val="00FA6905"/>
    <w:rsid w:val="00FA7A01"/>
    <w:rsid w:val="00FB03E9"/>
    <w:rsid w:val="00FB34C6"/>
    <w:rsid w:val="00FB4456"/>
    <w:rsid w:val="00FB49BD"/>
    <w:rsid w:val="00FB5D74"/>
    <w:rsid w:val="00FC1667"/>
    <w:rsid w:val="00FC3A0E"/>
    <w:rsid w:val="00FD0A3A"/>
    <w:rsid w:val="00FD16AF"/>
    <w:rsid w:val="00FD1F4D"/>
    <w:rsid w:val="00FD2A3E"/>
    <w:rsid w:val="00FD7077"/>
    <w:rsid w:val="00FE0937"/>
    <w:rsid w:val="00FE5BBC"/>
    <w:rsid w:val="00FF17C9"/>
    <w:rsid w:val="00FF507F"/>
    <w:rsid w:val="00FF649E"/>
    <w:rsid w:val="00FF6FE3"/>
  </w:rsids>
  <m:mathPr>
    <m:mathFont m:val="Cambria Math"/>
    <m:brkBin m:val="before"/>
    <m:brkBinSub m:val="--"/>
    <m:smallFrac m:val="off"/>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30E"/>
    <w:rPr>
      <w:rFonts w:ascii="Arial" w:hAnsi="Arial" w:cs="Tahoma"/>
      <w:szCs w:val="24"/>
    </w:rPr>
  </w:style>
  <w:style w:type="paragraph" w:styleId="Ttulo1">
    <w:name w:val="heading 1"/>
    <w:basedOn w:val="Normal"/>
    <w:next w:val="Normal"/>
    <w:link w:val="Ttulo1Char"/>
    <w:qFormat/>
    <w:rsid w:val="0048130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customStyle="1" w:styleId="GradeColorida-nfase1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16"/>
      </w:numPr>
      <w:contextualSpacing/>
    </w:pPr>
  </w:style>
  <w:style w:type="paragraph" w:customStyle="1" w:styleId="citao2">
    <w:name w:val="citação 2"/>
    <w:basedOn w:val="GradeColorida-nfase11"/>
    <w:link w:val="citao2Char"/>
    <w:rsid w:val="000A23DA"/>
    <w:rPr>
      <w:szCs w:val="20"/>
    </w:rPr>
  </w:style>
  <w:style w:type="character" w:customStyle="1" w:styleId="citao2Char">
    <w:name w:val="citação 2 Char"/>
    <w:basedOn w:val="GradeColorida-nfase1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ad">
    <w:name w:val="ad"/>
    <w:basedOn w:val="Normal"/>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rsid w:val="000575AE"/>
    <w:pPr>
      <w:widowControl w:val="0"/>
      <w:suppressLineNumbers/>
      <w:suppressAutoHyphens/>
      <w:spacing w:after="120"/>
      <w:jc w:val="center"/>
    </w:pPr>
    <w:rPr>
      <w:rFonts w:ascii="Times New Roman" w:eastAsia="Arial Unicode MS" w:hAnsi="Times New Roman" w:cs="Times New Roman"/>
      <w:b/>
      <w:bCs/>
      <w:i/>
      <w:iCs/>
      <w:szCs w:val="20"/>
    </w:rPr>
  </w:style>
  <w:style w:type="paragraph" w:styleId="Cabealho">
    <w:name w:val="header"/>
    <w:basedOn w:val="Normal"/>
    <w:link w:val="CabealhoChar"/>
    <w:unhideWhenUsed/>
    <w:rsid w:val="007B3E18"/>
    <w:pPr>
      <w:tabs>
        <w:tab w:val="center" w:pos="4252"/>
        <w:tab w:val="right" w:pos="8504"/>
      </w:tabs>
    </w:pPr>
  </w:style>
  <w:style w:type="character" w:customStyle="1" w:styleId="CabealhoChar">
    <w:name w:val="Cabeçalho Char"/>
    <w:basedOn w:val="Fontepargpadro"/>
    <w:link w:val="Cabealho"/>
    <w:rsid w:val="007B3E18"/>
    <w:rPr>
      <w:rFonts w:ascii="Ecofont_Spranq_eco_Sans" w:hAnsi="Ecofont_Spranq_eco_Sans" w:cs="Tahoma"/>
      <w:sz w:val="24"/>
      <w:szCs w:val="24"/>
    </w:rPr>
  </w:style>
  <w:style w:type="paragraph" w:styleId="Rodap">
    <w:name w:val="footer"/>
    <w:basedOn w:val="Normal"/>
    <w:link w:val="RodapChar"/>
    <w:uiPriority w:val="99"/>
    <w:unhideWhenUsed/>
    <w:rsid w:val="007B3E18"/>
    <w:pPr>
      <w:tabs>
        <w:tab w:val="center" w:pos="4252"/>
        <w:tab w:val="right" w:pos="8504"/>
      </w:tabs>
    </w:pPr>
  </w:style>
  <w:style w:type="character" w:customStyle="1" w:styleId="RodapChar">
    <w:name w:val="Rodapé Char"/>
    <w:basedOn w:val="Fontepargpadro"/>
    <w:link w:val="Rodap"/>
    <w:uiPriority w:val="99"/>
    <w:rsid w:val="007B3E18"/>
    <w:rPr>
      <w:rFonts w:ascii="Ecofont_Spranq_eco_Sans" w:hAnsi="Ecofont_Spranq_eco_Sans" w:cs="Tahoma"/>
      <w:sz w:val="24"/>
      <w:szCs w:val="24"/>
    </w:rPr>
  </w:style>
  <w:style w:type="paragraph" w:customStyle="1" w:styleId="Nivel1">
    <w:name w:val="Nivel1"/>
    <w:basedOn w:val="Ttulo1"/>
    <w:next w:val="Normal"/>
    <w:link w:val="Nivel1Char"/>
    <w:qFormat/>
    <w:rsid w:val="0048130E"/>
    <w:pPr>
      <w:numPr>
        <w:numId w:val="13"/>
      </w:numPr>
      <w:spacing w:before="480" w:after="120" w:line="276" w:lineRule="auto"/>
      <w:jc w:val="both"/>
    </w:pPr>
    <w:rPr>
      <w:rFonts w:ascii="Arial" w:hAnsi="Arial" w:cs="Times New Roman"/>
      <w:b/>
      <w:color w:val="auto"/>
      <w:sz w:val="20"/>
      <w:szCs w:val="20"/>
    </w:rPr>
  </w:style>
  <w:style w:type="character" w:customStyle="1" w:styleId="Ttulo1Char">
    <w:name w:val="Título 1 Char"/>
    <w:basedOn w:val="Fontepargpadro"/>
    <w:link w:val="Ttulo1"/>
    <w:rsid w:val="0048130E"/>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48130E"/>
    <w:rPr>
      <w:rFonts w:ascii="Arial" w:eastAsiaTheme="majorEastAsia" w:hAnsi="Arial" w:cstheme="majorBidi"/>
      <w:b/>
      <w:color w:val="365F91" w:themeColor="accent1" w:themeShade="BF"/>
      <w:sz w:val="32"/>
      <w:szCs w:val="32"/>
    </w:rPr>
  </w:style>
  <w:style w:type="paragraph" w:customStyle="1" w:styleId="Nivel01Titulo">
    <w:name w:val="Nivel_01_Titulo"/>
    <w:basedOn w:val="Ttulo1"/>
    <w:next w:val="Normal"/>
    <w:qFormat/>
    <w:rsid w:val="00B53141"/>
    <w:pPr>
      <w:tabs>
        <w:tab w:val="left" w:pos="567"/>
      </w:tabs>
      <w:ind w:left="360" w:hanging="360"/>
      <w:jc w:val="both"/>
    </w:pPr>
    <w:rPr>
      <w:rFonts w:ascii="Arial" w:hAnsi="Arial" w:cs="Times New Roman"/>
      <w:b/>
      <w:bCs/>
      <w:color w:val="auto"/>
      <w:sz w:val="20"/>
      <w:szCs w:val="20"/>
    </w:rPr>
  </w:style>
</w:styles>
</file>

<file path=word/webSettings.xml><?xml version="1.0" encoding="utf-8"?>
<w:webSettings xmlns:r="http://schemas.openxmlformats.org/officeDocument/2006/relationships" xmlns:w="http://schemas.openxmlformats.org/wordprocessingml/2006/main">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 de modelo de minuta.dotx</Template>
  <TotalTime>25</TotalTime>
  <Pages>6</Pages>
  <Words>1852</Words>
  <Characters>10241</Characters>
  <Application>Microsoft Office Word</Application>
  <DocSecurity>0</DocSecurity>
  <Lines>85</Lines>
  <Paragraphs>24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12069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FURG</cp:lastModifiedBy>
  <cp:revision>11</cp:revision>
  <cp:lastPrinted>2020-10-27T12:48:00Z</cp:lastPrinted>
  <dcterms:created xsi:type="dcterms:W3CDTF">2017-11-14T13:54:00Z</dcterms:created>
  <dcterms:modified xsi:type="dcterms:W3CDTF">2020-10-27T12:48:00Z</dcterms:modified>
</cp:coreProperties>
</file>